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39C" w:rsidRPr="0036565D" w:rsidRDefault="00DE49B2" w:rsidP="00C67C6C">
      <w:pPr>
        <w:shd w:val="clear" w:color="auto" w:fill="FFFFFF"/>
        <w:spacing w:before="100" w:beforeAutospacing="1" w:after="100" w:afterAutospacing="1" w:line="240" w:lineRule="auto"/>
        <w:outlineLvl w:val="3"/>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 xml:space="preserve">                  </w:t>
      </w:r>
      <w:bookmarkStart w:id="0" w:name="_GoBack"/>
      <w:bookmarkEnd w:id="0"/>
      <w:r w:rsidR="002B639C" w:rsidRPr="0036565D">
        <w:rPr>
          <w:rFonts w:ascii="Times New Roman" w:eastAsia="Times New Roman" w:hAnsi="Times New Roman" w:cs="Times New Roman"/>
          <w:b/>
          <w:bCs/>
          <w:sz w:val="20"/>
          <w:szCs w:val="20"/>
          <w:u w:val="single"/>
        </w:rPr>
        <w:t xml:space="preserve">MLA In-Text </w:t>
      </w:r>
      <w:proofErr w:type="spellStart"/>
      <w:r w:rsidR="002B639C" w:rsidRPr="0036565D">
        <w:rPr>
          <w:rFonts w:ascii="Times New Roman" w:eastAsia="Times New Roman" w:hAnsi="Times New Roman" w:cs="Times New Roman"/>
          <w:b/>
          <w:bCs/>
          <w:sz w:val="20"/>
          <w:szCs w:val="20"/>
          <w:u w:val="single"/>
        </w:rPr>
        <w:t>Ciations</w:t>
      </w:r>
      <w:proofErr w:type="spellEnd"/>
      <w:r w:rsidR="002B639C" w:rsidRPr="0036565D">
        <w:rPr>
          <w:rFonts w:ascii="Times New Roman" w:eastAsia="Times New Roman" w:hAnsi="Times New Roman" w:cs="Times New Roman"/>
          <w:b/>
          <w:bCs/>
          <w:sz w:val="20"/>
          <w:szCs w:val="20"/>
          <w:u w:val="single"/>
        </w:rPr>
        <w:t xml:space="preserve"> </w:t>
      </w:r>
      <w:r w:rsidR="000A6FC2" w:rsidRPr="0036565D">
        <w:rPr>
          <w:rFonts w:ascii="Times New Roman" w:eastAsia="Times New Roman" w:hAnsi="Times New Roman" w:cs="Times New Roman"/>
          <w:b/>
          <w:bCs/>
          <w:sz w:val="20"/>
          <w:szCs w:val="20"/>
          <w:u w:val="single"/>
        </w:rPr>
        <w:t xml:space="preserve">  </w:t>
      </w:r>
    </w:p>
    <w:p w:rsidR="00C67C6C" w:rsidRPr="0036565D" w:rsidRDefault="00C67C6C" w:rsidP="00C67C6C">
      <w:pPr>
        <w:shd w:val="clear" w:color="auto" w:fill="FFFFFF"/>
        <w:spacing w:before="100" w:beforeAutospacing="1" w:after="100" w:afterAutospacing="1" w:line="240" w:lineRule="auto"/>
        <w:outlineLvl w:val="3"/>
        <w:rPr>
          <w:rFonts w:ascii="Times New Roman" w:eastAsia="Times New Roman" w:hAnsi="Times New Roman" w:cs="Times New Roman"/>
          <w:b/>
          <w:bCs/>
          <w:sz w:val="20"/>
          <w:szCs w:val="20"/>
          <w:u w:val="single"/>
        </w:rPr>
      </w:pPr>
      <w:r w:rsidRPr="0036565D">
        <w:rPr>
          <w:rFonts w:ascii="Times New Roman" w:eastAsia="Times New Roman" w:hAnsi="Times New Roman" w:cs="Times New Roman"/>
          <w:b/>
          <w:bCs/>
          <w:sz w:val="20"/>
          <w:szCs w:val="20"/>
          <w:u w:val="single"/>
        </w:rPr>
        <w:t>In-text citations: Author-page style</w:t>
      </w:r>
    </w:p>
    <w:p w:rsidR="00C67C6C" w:rsidRPr="002B639C" w:rsidRDefault="00C67C6C" w:rsidP="00C67C6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2B639C">
        <w:rPr>
          <w:rFonts w:ascii="Verdana" w:eastAsia="Times New Roman" w:hAnsi="Verdana" w:cs="Times New Roman"/>
          <w:color w:val="000000"/>
          <w:sz w:val="17"/>
          <w:szCs w:val="17"/>
        </w:rPr>
        <w:t xml:space="preserve">MLA format follows the author-page method of in-text citation. This means that the author's last name and the page number(s) from which the quotation or paraphrase is taken must appear in the text, and a complete reference should appear on your Works Cited page. </w:t>
      </w:r>
      <w:r w:rsidRPr="002B639C">
        <w:rPr>
          <w:rFonts w:ascii="Verdana" w:eastAsia="Times New Roman" w:hAnsi="Verdana" w:cs="Times New Roman"/>
          <w:color w:val="000000"/>
          <w:sz w:val="17"/>
          <w:szCs w:val="17"/>
          <w:u w:val="single"/>
        </w:rPr>
        <w:t>The author's name may appear either in the sentence itself or in parentheses following the quotation or paraphrase, but the page number(s) should always appear in the parentheses, not in the text of your sentence.</w:t>
      </w:r>
      <w:r w:rsidRPr="002B639C">
        <w:rPr>
          <w:rFonts w:ascii="Verdana" w:eastAsia="Times New Roman" w:hAnsi="Verdana" w:cs="Times New Roman"/>
          <w:color w:val="000000"/>
          <w:sz w:val="17"/>
          <w:szCs w:val="17"/>
        </w:rPr>
        <w:t xml:space="preserve"> For example:</w:t>
      </w:r>
    </w:p>
    <w:p w:rsidR="00C67C6C" w:rsidRPr="00010BB8" w:rsidRDefault="00C67C6C" w:rsidP="00C67C6C">
      <w:pPr>
        <w:shd w:val="clear" w:color="auto" w:fill="FFFFFF"/>
        <w:spacing w:line="480" w:lineRule="auto"/>
        <w:rPr>
          <w:rFonts w:ascii="Courier New" w:eastAsia="Times New Roman" w:hAnsi="Courier New" w:cs="Courier New"/>
          <w:color w:val="000000"/>
          <w:sz w:val="17"/>
          <w:szCs w:val="17"/>
        </w:rPr>
      </w:pPr>
      <w:r w:rsidRPr="00010BB8">
        <w:rPr>
          <w:rFonts w:ascii="Courier New" w:eastAsia="Times New Roman" w:hAnsi="Courier New" w:cs="Courier New"/>
          <w:color w:val="000000"/>
          <w:sz w:val="17"/>
          <w:szCs w:val="17"/>
          <w:highlight w:val="yellow"/>
        </w:rPr>
        <w:t>Wordsworth stated</w:t>
      </w:r>
      <w:r w:rsidRPr="00010BB8">
        <w:rPr>
          <w:rFonts w:ascii="Courier New" w:eastAsia="Times New Roman" w:hAnsi="Courier New" w:cs="Courier New"/>
          <w:color w:val="000000"/>
          <w:sz w:val="17"/>
          <w:szCs w:val="17"/>
        </w:rPr>
        <w:t xml:space="preserve"> that Romantic poetry was marked by a "spontaneous overflow of powerful feelings" (263). </w:t>
      </w:r>
      <w:r w:rsidRPr="00010BB8">
        <w:rPr>
          <w:rFonts w:ascii="Courier New" w:eastAsia="Times New Roman" w:hAnsi="Courier New" w:cs="Courier New"/>
          <w:color w:val="000000"/>
          <w:sz w:val="17"/>
          <w:szCs w:val="17"/>
        </w:rPr>
        <w:br/>
        <w:t>Romantic poetry is characterized by the "spontaneous overflow of powerful feelings" (Wordsworth 263).</w:t>
      </w:r>
    </w:p>
    <w:p w:rsidR="00C67C6C" w:rsidRPr="0036565D" w:rsidRDefault="00C67C6C" w:rsidP="00C67C6C">
      <w:pPr>
        <w:shd w:val="clear" w:color="auto" w:fill="FFFFFF"/>
        <w:spacing w:before="100" w:beforeAutospacing="1" w:after="100" w:afterAutospacing="1" w:line="240" w:lineRule="auto"/>
        <w:outlineLvl w:val="3"/>
        <w:rPr>
          <w:rFonts w:ascii="Times New Roman" w:eastAsia="Times New Roman" w:hAnsi="Times New Roman" w:cs="Times New Roman"/>
          <w:b/>
          <w:bCs/>
          <w:sz w:val="20"/>
          <w:szCs w:val="20"/>
          <w:u w:val="single"/>
        </w:rPr>
      </w:pPr>
      <w:r w:rsidRPr="0036565D">
        <w:rPr>
          <w:rFonts w:ascii="Times New Roman" w:eastAsia="Times New Roman" w:hAnsi="Times New Roman" w:cs="Times New Roman"/>
          <w:b/>
          <w:bCs/>
          <w:sz w:val="20"/>
          <w:szCs w:val="20"/>
          <w:u w:val="single"/>
        </w:rPr>
        <w:t>Citing indirect sources</w:t>
      </w:r>
    </w:p>
    <w:p w:rsidR="00C67C6C" w:rsidRPr="002B639C" w:rsidRDefault="00C67C6C" w:rsidP="00C67C6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2B639C">
        <w:rPr>
          <w:rFonts w:ascii="Verdana" w:eastAsia="Times New Roman" w:hAnsi="Verdana" w:cs="Times New Roman"/>
          <w:color w:val="000000"/>
          <w:sz w:val="17"/>
          <w:szCs w:val="17"/>
        </w:rPr>
        <w:t xml:space="preserve">Sometimes you may have to use an indirect source. </w:t>
      </w:r>
      <w:r w:rsidRPr="002B639C">
        <w:rPr>
          <w:rFonts w:ascii="Verdana" w:eastAsia="Times New Roman" w:hAnsi="Verdana" w:cs="Times New Roman"/>
          <w:color w:val="000000"/>
          <w:sz w:val="17"/>
          <w:szCs w:val="17"/>
          <w:u w:val="single"/>
        </w:rPr>
        <w:t>An indirect source is a source cited in another source</w:t>
      </w:r>
      <w:r w:rsidRPr="002B639C">
        <w:rPr>
          <w:rFonts w:ascii="Verdana" w:eastAsia="Times New Roman" w:hAnsi="Verdana" w:cs="Times New Roman"/>
          <w:color w:val="000000"/>
          <w:sz w:val="17"/>
          <w:szCs w:val="17"/>
        </w:rPr>
        <w:t xml:space="preserve">. For such indirect quotations, use </w:t>
      </w:r>
      <w:r w:rsidRPr="002B639C">
        <w:rPr>
          <w:rFonts w:ascii="Verdana" w:eastAsia="Times New Roman" w:hAnsi="Verdana" w:cs="Times New Roman"/>
          <w:color w:val="000000"/>
          <w:sz w:val="17"/>
          <w:szCs w:val="17"/>
          <w:highlight w:val="magenta"/>
        </w:rPr>
        <w:t>"</w:t>
      </w:r>
      <w:proofErr w:type="spellStart"/>
      <w:r w:rsidRPr="002B639C">
        <w:rPr>
          <w:rFonts w:ascii="Verdana" w:eastAsia="Times New Roman" w:hAnsi="Verdana" w:cs="Times New Roman"/>
          <w:color w:val="000000"/>
          <w:sz w:val="17"/>
          <w:szCs w:val="17"/>
          <w:highlight w:val="magenta"/>
        </w:rPr>
        <w:t>qtd</w:t>
      </w:r>
      <w:proofErr w:type="spellEnd"/>
      <w:r w:rsidRPr="002B639C">
        <w:rPr>
          <w:rFonts w:ascii="Verdana" w:eastAsia="Times New Roman" w:hAnsi="Verdana" w:cs="Times New Roman"/>
          <w:color w:val="000000"/>
          <w:sz w:val="17"/>
          <w:szCs w:val="17"/>
          <w:highlight w:val="magenta"/>
        </w:rPr>
        <w:t xml:space="preserve">. </w:t>
      </w:r>
      <w:proofErr w:type="gramStart"/>
      <w:r w:rsidRPr="002B639C">
        <w:rPr>
          <w:rFonts w:ascii="Verdana" w:eastAsia="Times New Roman" w:hAnsi="Verdana" w:cs="Times New Roman"/>
          <w:color w:val="000000"/>
          <w:sz w:val="17"/>
          <w:szCs w:val="17"/>
          <w:highlight w:val="magenta"/>
        </w:rPr>
        <w:t>in</w:t>
      </w:r>
      <w:proofErr w:type="gramEnd"/>
      <w:r w:rsidRPr="002B639C">
        <w:rPr>
          <w:rFonts w:ascii="Verdana" w:eastAsia="Times New Roman" w:hAnsi="Verdana" w:cs="Times New Roman"/>
          <w:color w:val="000000"/>
          <w:sz w:val="17"/>
          <w:szCs w:val="17"/>
          <w:highlight w:val="magenta"/>
        </w:rPr>
        <w:t>"</w:t>
      </w:r>
      <w:r w:rsidRPr="002B639C">
        <w:rPr>
          <w:rFonts w:ascii="Verdana" w:eastAsia="Times New Roman" w:hAnsi="Verdana" w:cs="Times New Roman"/>
          <w:color w:val="000000"/>
          <w:sz w:val="17"/>
          <w:szCs w:val="17"/>
        </w:rPr>
        <w:t xml:space="preserve"> to indicate the source you actually consulted. For example:</w:t>
      </w:r>
    </w:p>
    <w:p w:rsidR="00667B89" w:rsidRPr="002B639C" w:rsidRDefault="00C67C6C" w:rsidP="00667B89">
      <w:pPr>
        <w:shd w:val="clear" w:color="auto" w:fill="FFFFFF"/>
        <w:spacing w:line="480" w:lineRule="auto"/>
        <w:rPr>
          <w:rFonts w:ascii="Courier New" w:eastAsia="Times New Roman" w:hAnsi="Courier New" w:cs="Courier New"/>
          <w:color w:val="000000"/>
          <w:sz w:val="17"/>
          <w:szCs w:val="17"/>
        </w:rPr>
      </w:pPr>
      <w:proofErr w:type="spellStart"/>
      <w:r w:rsidRPr="003F5830">
        <w:rPr>
          <w:rFonts w:ascii="Courier New" w:eastAsia="Times New Roman" w:hAnsi="Courier New" w:cs="Courier New"/>
          <w:color w:val="000000"/>
          <w:sz w:val="17"/>
          <w:szCs w:val="17"/>
          <w:highlight w:val="yellow"/>
        </w:rPr>
        <w:t>Ravitch</w:t>
      </w:r>
      <w:proofErr w:type="spellEnd"/>
      <w:r w:rsidRPr="003F5830">
        <w:rPr>
          <w:rFonts w:ascii="Courier New" w:eastAsia="Times New Roman" w:hAnsi="Courier New" w:cs="Courier New"/>
          <w:color w:val="000000"/>
          <w:sz w:val="17"/>
          <w:szCs w:val="17"/>
          <w:highlight w:val="yellow"/>
        </w:rPr>
        <w:t xml:space="preserve"> argues</w:t>
      </w:r>
      <w:r w:rsidRPr="002B639C">
        <w:rPr>
          <w:rFonts w:ascii="Courier New" w:eastAsia="Times New Roman" w:hAnsi="Courier New" w:cs="Courier New"/>
          <w:color w:val="000000"/>
          <w:sz w:val="17"/>
          <w:szCs w:val="17"/>
        </w:rPr>
        <w:t xml:space="preserve"> that high schools are pressured to act as "social service centers, and they don't do that well" (</w:t>
      </w:r>
      <w:proofErr w:type="spellStart"/>
      <w:r w:rsidRPr="002B639C">
        <w:rPr>
          <w:rFonts w:ascii="Courier New" w:eastAsia="Times New Roman" w:hAnsi="Courier New" w:cs="Courier New"/>
          <w:color w:val="000000"/>
          <w:sz w:val="17"/>
          <w:szCs w:val="17"/>
        </w:rPr>
        <w:t>qtd</w:t>
      </w:r>
      <w:proofErr w:type="spellEnd"/>
      <w:r w:rsidRPr="002B639C">
        <w:rPr>
          <w:rFonts w:ascii="Courier New" w:eastAsia="Times New Roman" w:hAnsi="Courier New" w:cs="Courier New"/>
          <w:color w:val="000000"/>
          <w:sz w:val="17"/>
          <w:szCs w:val="17"/>
        </w:rPr>
        <w:t>. in Weisman 259).</w:t>
      </w:r>
    </w:p>
    <w:p w:rsidR="00C67C6C" w:rsidRPr="002B639C" w:rsidRDefault="00C67C6C" w:rsidP="00667B89">
      <w:pPr>
        <w:shd w:val="clear" w:color="auto" w:fill="FFFFFF"/>
        <w:spacing w:line="480" w:lineRule="auto"/>
        <w:rPr>
          <w:rFonts w:ascii="Verdana" w:eastAsia="Times New Roman" w:hAnsi="Verdana" w:cs="Courier New"/>
          <w:color w:val="000000"/>
          <w:sz w:val="17"/>
          <w:szCs w:val="17"/>
        </w:rPr>
      </w:pPr>
      <w:r w:rsidRPr="002B639C">
        <w:rPr>
          <w:rFonts w:ascii="Verdana" w:eastAsia="Times New Roman" w:hAnsi="Verdana" w:cs="Times New Roman"/>
          <w:color w:val="000000"/>
          <w:sz w:val="17"/>
          <w:szCs w:val="17"/>
        </w:rPr>
        <w:t>Note that, in most cases, a responsible researcher will attempt to find the original source, rather than citing an indirect source</w:t>
      </w:r>
      <w:r w:rsidRPr="002B639C">
        <w:rPr>
          <w:rFonts w:ascii="Verdana" w:eastAsia="Times New Roman" w:hAnsi="Verdana" w:cs="Courier New"/>
          <w:color w:val="000000"/>
          <w:sz w:val="17"/>
          <w:szCs w:val="17"/>
        </w:rPr>
        <w:t>.</w:t>
      </w:r>
    </w:p>
    <w:p w:rsidR="00C67C6C" w:rsidRPr="0036565D" w:rsidRDefault="00C67C6C" w:rsidP="00C67C6C">
      <w:pPr>
        <w:shd w:val="clear" w:color="auto" w:fill="FFFFFF"/>
        <w:spacing w:before="100" w:beforeAutospacing="1" w:after="100" w:afterAutospacing="1" w:line="240" w:lineRule="auto"/>
        <w:outlineLvl w:val="3"/>
        <w:rPr>
          <w:rFonts w:ascii="Times New Roman" w:eastAsia="Times New Roman" w:hAnsi="Times New Roman" w:cs="Times New Roman"/>
          <w:b/>
          <w:bCs/>
          <w:color w:val="603C14"/>
          <w:sz w:val="20"/>
          <w:szCs w:val="20"/>
          <w:u w:val="single"/>
        </w:rPr>
      </w:pPr>
      <w:r w:rsidRPr="0036565D">
        <w:rPr>
          <w:rFonts w:ascii="Times New Roman" w:eastAsia="Times New Roman" w:hAnsi="Times New Roman" w:cs="Times New Roman"/>
          <w:b/>
          <w:bCs/>
          <w:color w:val="603C14"/>
          <w:sz w:val="20"/>
          <w:szCs w:val="20"/>
          <w:u w:val="single"/>
        </w:rPr>
        <w:t>Citing non-print or sources from the Internet</w:t>
      </w:r>
    </w:p>
    <w:p w:rsidR="00C67C6C" w:rsidRPr="002B639C" w:rsidRDefault="00C67C6C" w:rsidP="00C67C6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2B639C">
        <w:rPr>
          <w:rFonts w:ascii="Verdana" w:eastAsia="Times New Roman" w:hAnsi="Verdana" w:cs="Times New Roman"/>
          <w:color w:val="000000"/>
          <w:sz w:val="17"/>
          <w:szCs w:val="17"/>
        </w:rPr>
        <w:t>With more and more scholarly work being posted on the Internet, you may have to cite research you have completed in virtual environments. While many sources on the Internet should not be used for scholarly work (reference the OWL's </w:t>
      </w:r>
      <w:hyperlink r:id="rId7" w:history="1">
        <w:r w:rsidRPr="000A6FC2">
          <w:rPr>
            <w:rFonts w:ascii="Verdana" w:eastAsia="Times New Roman" w:hAnsi="Verdana" w:cs="Times New Roman"/>
            <w:i/>
            <w:sz w:val="17"/>
            <w:szCs w:val="17"/>
          </w:rPr>
          <w:t>Evaluating Sources of Information</w:t>
        </w:r>
      </w:hyperlink>
      <w:r w:rsidR="008A498D" w:rsidRPr="002B639C">
        <w:rPr>
          <w:rFonts w:ascii="Verdana" w:eastAsia="Times New Roman" w:hAnsi="Verdana" w:cs="Times New Roman"/>
          <w:color w:val="000000"/>
          <w:sz w:val="17"/>
          <w:szCs w:val="17"/>
        </w:rPr>
        <w:t xml:space="preserve"> </w:t>
      </w:r>
      <w:r w:rsidRPr="002B639C">
        <w:rPr>
          <w:rFonts w:ascii="Verdana" w:eastAsia="Times New Roman" w:hAnsi="Verdana" w:cs="Times New Roman"/>
          <w:color w:val="000000"/>
          <w:sz w:val="17"/>
          <w:szCs w:val="17"/>
        </w:rPr>
        <w:t>resource), some Web sources are perfectly acceptable for research. When creating in-text citations for electronic, film, or Internet sources, remember that your citation must reference the source in your Works Cited.</w:t>
      </w:r>
    </w:p>
    <w:p w:rsidR="00C67C6C" w:rsidRPr="002B639C" w:rsidRDefault="00C67C6C" w:rsidP="00C67C6C">
      <w:pPr>
        <w:shd w:val="clear" w:color="auto" w:fill="FFFFFF"/>
        <w:spacing w:before="100" w:beforeAutospacing="1" w:after="100" w:afterAutospacing="1" w:line="240" w:lineRule="auto"/>
        <w:rPr>
          <w:rFonts w:ascii="Verdana" w:eastAsia="Times New Roman" w:hAnsi="Verdana" w:cs="Times New Roman"/>
          <w:color w:val="000000"/>
          <w:sz w:val="17"/>
          <w:szCs w:val="17"/>
        </w:rPr>
      </w:pPr>
      <w:proofErr w:type="gramStart"/>
      <w:r w:rsidRPr="002B639C">
        <w:rPr>
          <w:rFonts w:ascii="Verdana" w:eastAsia="Times New Roman" w:hAnsi="Verdana" w:cs="Times New Roman"/>
          <w:color w:val="000000"/>
          <w:sz w:val="17"/>
          <w:szCs w:val="17"/>
        </w:rPr>
        <w:t>of</w:t>
      </w:r>
      <w:proofErr w:type="gramEnd"/>
      <w:r w:rsidRPr="002B639C">
        <w:rPr>
          <w:rFonts w:ascii="Verdana" w:eastAsia="Times New Roman" w:hAnsi="Verdana" w:cs="Times New Roman"/>
          <w:color w:val="000000"/>
          <w:sz w:val="17"/>
          <w:szCs w:val="17"/>
        </w:rPr>
        <w:t xml:space="preserve"> page numbers, but often, these sorts of entries do not require any sort of parenthetical citation </w:t>
      </w:r>
      <w:r w:rsidR="008A498D" w:rsidRPr="002B639C">
        <w:rPr>
          <w:rFonts w:ascii="Verdana" w:eastAsia="Times New Roman" w:hAnsi="Verdana" w:cs="Times New Roman"/>
          <w:color w:val="000000"/>
          <w:sz w:val="17"/>
          <w:szCs w:val="17"/>
        </w:rPr>
        <w:t xml:space="preserve">Sometimes writers are confused with how to craft parenthetical citations for electronic sources because of the absence </w:t>
      </w:r>
      <w:r w:rsidRPr="002B639C">
        <w:rPr>
          <w:rFonts w:ascii="Verdana" w:eastAsia="Times New Roman" w:hAnsi="Verdana" w:cs="Times New Roman"/>
          <w:color w:val="000000"/>
          <w:sz w:val="17"/>
          <w:szCs w:val="17"/>
        </w:rPr>
        <w:t>at all. For electronic and Internet sources, follow the following guidelines:</w:t>
      </w:r>
    </w:p>
    <w:p w:rsidR="00C67C6C" w:rsidRPr="002B639C" w:rsidRDefault="00C67C6C" w:rsidP="00C67C6C">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2B639C">
        <w:rPr>
          <w:rFonts w:ascii="Verdana" w:eastAsia="Times New Roman" w:hAnsi="Verdana" w:cs="Times New Roman"/>
          <w:color w:val="000000"/>
          <w:sz w:val="17"/>
          <w:szCs w:val="17"/>
        </w:rPr>
        <w:t>Include in the text the first item that appears in the Work Cited entry that corresponds to the citation (e.g. author name, article name, website name, film name).</w:t>
      </w:r>
    </w:p>
    <w:p w:rsidR="00C67C6C" w:rsidRPr="002B639C" w:rsidRDefault="00C67C6C" w:rsidP="00C67C6C">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2B639C">
        <w:rPr>
          <w:rFonts w:ascii="Verdana" w:eastAsia="Times New Roman" w:hAnsi="Verdana" w:cs="Times New Roman"/>
          <w:color w:val="000000"/>
          <w:sz w:val="17"/>
          <w:szCs w:val="17"/>
        </w:rPr>
        <w:t>You do not need to give paragraph numbers or page numbers based on your Web browser’s print preview function.</w:t>
      </w:r>
    </w:p>
    <w:p w:rsidR="00C67C6C" w:rsidRPr="002B639C" w:rsidRDefault="00C67C6C" w:rsidP="00C67C6C">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2B639C">
        <w:rPr>
          <w:rFonts w:ascii="Verdana" w:eastAsia="Times New Roman" w:hAnsi="Verdana" w:cs="Times New Roman"/>
          <w:color w:val="000000"/>
          <w:sz w:val="17"/>
          <w:szCs w:val="17"/>
        </w:rPr>
        <w:t>Unless you must list the Web site name in the signal phrase in order to get the reader to the appropriate entry, do not include URLs in-text. Only provide partial URLs such as when the name of the site includes, for example, a domain name, like </w:t>
      </w:r>
      <w:r w:rsidRPr="002B639C">
        <w:rPr>
          <w:rFonts w:ascii="Verdana" w:eastAsia="Times New Roman" w:hAnsi="Verdana" w:cs="Times New Roman"/>
          <w:i/>
          <w:iCs/>
          <w:color w:val="000000"/>
          <w:sz w:val="17"/>
          <w:szCs w:val="17"/>
        </w:rPr>
        <w:t>CNN.com</w:t>
      </w:r>
      <w:r w:rsidRPr="002B639C">
        <w:rPr>
          <w:rFonts w:ascii="Verdana" w:eastAsia="Times New Roman" w:hAnsi="Verdana" w:cs="Times New Roman"/>
          <w:color w:val="000000"/>
          <w:sz w:val="17"/>
          <w:szCs w:val="17"/>
        </w:rPr>
        <w:t> or</w:t>
      </w:r>
      <w:r w:rsidRPr="002B639C">
        <w:rPr>
          <w:rFonts w:ascii="Verdana" w:eastAsia="Times New Roman" w:hAnsi="Verdana" w:cs="Times New Roman"/>
          <w:i/>
          <w:iCs/>
          <w:color w:val="000000"/>
          <w:sz w:val="17"/>
          <w:szCs w:val="17"/>
        </w:rPr>
        <w:t>Forbes.com</w:t>
      </w:r>
      <w:r w:rsidRPr="002B639C">
        <w:rPr>
          <w:rFonts w:ascii="Verdana" w:eastAsia="Times New Roman" w:hAnsi="Verdana" w:cs="Times New Roman"/>
          <w:color w:val="000000"/>
          <w:sz w:val="17"/>
          <w:szCs w:val="17"/>
        </w:rPr>
        <w:t> as opposed to writing out http://www.cnn.com or http://www.forbes.com.</w:t>
      </w:r>
    </w:p>
    <w:p w:rsidR="00C67C6C" w:rsidRPr="002B639C" w:rsidRDefault="00C67C6C" w:rsidP="00C67C6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2B639C">
        <w:rPr>
          <w:rFonts w:ascii="Verdana" w:eastAsia="Times New Roman" w:hAnsi="Verdana" w:cs="Times New Roman"/>
          <w:color w:val="000000"/>
          <w:sz w:val="17"/>
          <w:szCs w:val="17"/>
        </w:rPr>
        <w:t xml:space="preserve">Both citations in the examples above, (263) and (Wordsworth 263), tell readers that the information in the sentence can be located on page 263 of a work by an author named Wordsworth. If readers want more </w:t>
      </w:r>
      <w:r w:rsidRPr="002B639C">
        <w:rPr>
          <w:rFonts w:ascii="Verdana" w:eastAsia="Times New Roman" w:hAnsi="Verdana" w:cs="Times New Roman"/>
          <w:color w:val="000000"/>
          <w:sz w:val="17"/>
          <w:szCs w:val="17"/>
        </w:rPr>
        <w:lastRenderedPageBreak/>
        <w:t>information about this source, they can turn to the Works Cited page, where, under the name of Wordsworth, they would find the following information:</w:t>
      </w:r>
    </w:p>
    <w:p w:rsidR="00C67C6C" w:rsidRPr="002B639C" w:rsidRDefault="00C67C6C" w:rsidP="00C67C6C">
      <w:pPr>
        <w:shd w:val="clear" w:color="auto" w:fill="FFFFFF"/>
        <w:spacing w:line="480" w:lineRule="auto"/>
        <w:rPr>
          <w:rFonts w:ascii="Courier New" w:eastAsia="Times New Roman" w:hAnsi="Courier New" w:cs="Courier New"/>
          <w:color w:val="000000"/>
          <w:sz w:val="17"/>
          <w:szCs w:val="17"/>
        </w:rPr>
      </w:pPr>
      <w:r w:rsidRPr="002B639C">
        <w:rPr>
          <w:rFonts w:ascii="Courier New" w:eastAsia="Times New Roman" w:hAnsi="Courier New" w:cs="Courier New"/>
          <w:color w:val="000000"/>
          <w:sz w:val="17"/>
          <w:szCs w:val="17"/>
        </w:rPr>
        <w:t>Wordsworth, William. </w:t>
      </w:r>
      <w:r w:rsidRPr="002B639C">
        <w:rPr>
          <w:rFonts w:ascii="Courier New" w:eastAsia="Times New Roman" w:hAnsi="Courier New" w:cs="Courier New"/>
          <w:i/>
          <w:iCs/>
          <w:color w:val="000000"/>
          <w:sz w:val="17"/>
          <w:szCs w:val="17"/>
        </w:rPr>
        <w:t>Lyrical Ballads</w:t>
      </w:r>
      <w:r w:rsidRPr="002B639C">
        <w:rPr>
          <w:rFonts w:ascii="Courier New" w:eastAsia="Times New Roman" w:hAnsi="Courier New" w:cs="Courier New"/>
          <w:color w:val="000000"/>
          <w:sz w:val="17"/>
          <w:szCs w:val="17"/>
        </w:rPr>
        <w:t>. London: Oxford UP, 1967. Print.</w:t>
      </w:r>
    </w:p>
    <w:p w:rsidR="00C67C6C" w:rsidRPr="0036565D" w:rsidRDefault="00C67C6C" w:rsidP="00C67C6C">
      <w:pPr>
        <w:shd w:val="clear" w:color="auto" w:fill="FFFFFF"/>
        <w:spacing w:before="100" w:beforeAutospacing="1" w:after="100" w:afterAutospacing="1" w:line="240" w:lineRule="auto"/>
        <w:outlineLvl w:val="3"/>
        <w:rPr>
          <w:rFonts w:ascii="Times New Roman" w:eastAsia="Times New Roman" w:hAnsi="Times New Roman" w:cs="Times New Roman"/>
          <w:b/>
          <w:bCs/>
          <w:sz w:val="20"/>
          <w:szCs w:val="20"/>
          <w:u w:val="single"/>
        </w:rPr>
      </w:pPr>
      <w:r w:rsidRPr="0036565D">
        <w:rPr>
          <w:rFonts w:ascii="Times New Roman" w:eastAsia="Times New Roman" w:hAnsi="Times New Roman" w:cs="Times New Roman"/>
          <w:b/>
          <w:bCs/>
          <w:sz w:val="20"/>
          <w:szCs w:val="20"/>
          <w:u w:val="single"/>
        </w:rPr>
        <w:t>In-text citations for print sources with known author</w:t>
      </w:r>
    </w:p>
    <w:p w:rsidR="00C67C6C" w:rsidRPr="002B639C" w:rsidRDefault="00C67C6C" w:rsidP="00C67C6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2B639C">
        <w:rPr>
          <w:rFonts w:ascii="Verdana" w:eastAsia="Times New Roman" w:hAnsi="Verdana" w:cs="Times New Roman"/>
          <w:color w:val="000000"/>
          <w:sz w:val="17"/>
          <w:szCs w:val="17"/>
        </w:rPr>
        <w:t>For Print sources like books, magazines, scholarly journal articles, and newspapers, provide a signal word or phrase (usually the author’s last name) and a page number. If you provide the signal word/phrase in the sentence, you do not need to include it in the parenthetical citation.</w:t>
      </w:r>
    </w:p>
    <w:p w:rsidR="00C67C6C" w:rsidRPr="002B639C" w:rsidRDefault="00C67C6C" w:rsidP="00C67C6C">
      <w:pPr>
        <w:shd w:val="clear" w:color="auto" w:fill="FFFFFF"/>
        <w:spacing w:line="480" w:lineRule="auto"/>
        <w:rPr>
          <w:rFonts w:ascii="Courier New" w:eastAsia="Times New Roman" w:hAnsi="Courier New" w:cs="Courier New"/>
          <w:color w:val="000000"/>
          <w:sz w:val="17"/>
          <w:szCs w:val="17"/>
        </w:rPr>
      </w:pPr>
      <w:r w:rsidRPr="002B639C">
        <w:rPr>
          <w:rFonts w:ascii="Courier New" w:eastAsia="Times New Roman" w:hAnsi="Courier New" w:cs="Courier New"/>
          <w:color w:val="000000"/>
          <w:sz w:val="17"/>
          <w:szCs w:val="17"/>
        </w:rPr>
        <w:t xml:space="preserve">Human beings </w:t>
      </w:r>
      <w:r w:rsidRPr="003F5830">
        <w:rPr>
          <w:rFonts w:ascii="Courier New" w:eastAsia="Times New Roman" w:hAnsi="Courier New" w:cs="Courier New"/>
          <w:color w:val="000000"/>
          <w:sz w:val="17"/>
          <w:szCs w:val="17"/>
          <w:highlight w:val="yellow"/>
        </w:rPr>
        <w:t>have been described by Kenneth Burke as</w:t>
      </w:r>
      <w:r w:rsidRPr="002B639C">
        <w:rPr>
          <w:rFonts w:ascii="Courier New" w:eastAsia="Times New Roman" w:hAnsi="Courier New" w:cs="Courier New"/>
          <w:color w:val="000000"/>
          <w:sz w:val="17"/>
          <w:szCs w:val="17"/>
        </w:rPr>
        <w:t xml:space="preserve"> "symbol-using animals" (3).</w:t>
      </w:r>
    </w:p>
    <w:p w:rsidR="00C67C6C" w:rsidRPr="002B639C" w:rsidRDefault="00C67C6C" w:rsidP="00C67C6C">
      <w:pPr>
        <w:shd w:val="clear" w:color="auto" w:fill="FFFFFF"/>
        <w:spacing w:line="480" w:lineRule="auto"/>
        <w:rPr>
          <w:rFonts w:ascii="Courier New" w:eastAsia="Times New Roman" w:hAnsi="Courier New" w:cs="Courier New"/>
          <w:color w:val="000000"/>
          <w:sz w:val="17"/>
          <w:szCs w:val="17"/>
        </w:rPr>
      </w:pPr>
      <w:r w:rsidRPr="002B639C">
        <w:rPr>
          <w:rFonts w:ascii="Courier New" w:eastAsia="Times New Roman" w:hAnsi="Courier New" w:cs="Courier New"/>
          <w:color w:val="000000"/>
          <w:sz w:val="17"/>
          <w:szCs w:val="17"/>
        </w:rPr>
        <w:t>Human beings have been described as "symbol-using animals" (</w:t>
      </w:r>
      <w:r w:rsidRPr="003F5830">
        <w:rPr>
          <w:rFonts w:ascii="Courier New" w:eastAsia="Times New Roman" w:hAnsi="Courier New" w:cs="Courier New"/>
          <w:color w:val="000000"/>
          <w:sz w:val="17"/>
          <w:szCs w:val="17"/>
          <w:highlight w:val="yellow"/>
        </w:rPr>
        <w:t>Burke</w:t>
      </w:r>
      <w:r w:rsidRPr="002B639C">
        <w:rPr>
          <w:rFonts w:ascii="Courier New" w:eastAsia="Times New Roman" w:hAnsi="Courier New" w:cs="Courier New"/>
          <w:color w:val="000000"/>
          <w:sz w:val="17"/>
          <w:szCs w:val="17"/>
        </w:rPr>
        <w:t xml:space="preserve"> 3).</w:t>
      </w:r>
    </w:p>
    <w:p w:rsidR="00C67C6C" w:rsidRPr="0036565D" w:rsidRDefault="00C67C6C" w:rsidP="00C67C6C">
      <w:pPr>
        <w:shd w:val="clear" w:color="auto" w:fill="FFFFFF"/>
        <w:spacing w:before="100" w:beforeAutospacing="1" w:after="100" w:afterAutospacing="1" w:line="240" w:lineRule="auto"/>
        <w:outlineLvl w:val="3"/>
        <w:rPr>
          <w:rFonts w:ascii="Times New Roman" w:eastAsia="Times New Roman" w:hAnsi="Times New Roman" w:cs="Times New Roman"/>
          <w:b/>
          <w:bCs/>
          <w:sz w:val="20"/>
          <w:szCs w:val="20"/>
          <w:u w:val="single"/>
        </w:rPr>
      </w:pPr>
      <w:r w:rsidRPr="0036565D">
        <w:rPr>
          <w:rFonts w:ascii="Times New Roman" w:eastAsia="Times New Roman" w:hAnsi="Times New Roman" w:cs="Times New Roman"/>
          <w:b/>
          <w:bCs/>
          <w:sz w:val="20"/>
          <w:szCs w:val="20"/>
          <w:u w:val="single"/>
        </w:rPr>
        <w:t>In-text citations for print sources with no known author</w:t>
      </w:r>
    </w:p>
    <w:p w:rsidR="00C67C6C" w:rsidRPr="002B639C" w:rsidRDefault="00C67C6C" w:rsidP="00C67C6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2B639C">
        <w:rPr>
          <w:rFonts w:ascii="Verdana" w:eastAsia="Times New Roman" w:hAnsi="Verdana" w:cs="Times New Roman"/>
          <w:color w:val="000000"/>
          <w:sz w:val="17"/>
          <w:szCs w:val="17"/>
        </w:rPr>
        <w:t>When a source has no known author, use a shortened title of the work instead of an author name. Place the title in quotation marks if it's a short work (such as an article) or italicize it if it's a longer work (e.g. plays, books, television shows, entire Web sites) and provide a page number.</w:t>
      </w:r>
    </w:p>
    <w:p w:rsidR="00C67C6C" w:rsidRPr="002B639C" w:rsidRDefault="00C67C6C" w:rsidP="00C67C6C">
      <w:pPr>
        <w:shd w:val="clear" w:color="auto" w:fill="FFFFFF"/>
        <w:spacing w:line="480" w:lineRule="auto"/>
        <w:rPr>
          <w:rFonts w:ascii="Courier New" w:eastAsia="Times New Roman" w:hAnsi="Courier New" w:cs="Courier New"/>
          <w:color w:val="000000"/>
          <w:sz w:val="17"/>
          <w:szCs w:val="17"/>
        </w:rPr>
      </w:pPr>
      <w:r w:rsidRPr="002B639C">
        <w:rPr>
          <w:rFonts w:ascii="Courier New" w:eastAsia="Times New Roman" w:hAnsi="Courier New" w:cs="Courier New"/>
          <w:color w:val="000000"/>
          <w:sz w:val="17"/>
          <w:szCs w:val="17"/>
        </w:rPr>
        <w:t>We see so many global warming hotspots in North America likely because this region has "more readily accessible climatic data and more comprehensive programs to monitor and study environmental change . . ." ("Impact of Global Warming" 6).</w:t>
      </w:r>
    </w:p>
    <w:p w:rsidR="008A498D" w:rsidRPr="0036565D" w:rsidRDefault="008A498D" w:rsidP="008A498D">
      <w:pPr>
        <w:shd w:val="clear" w:color="auto" w:fill="FFFFFF"/>
        <w:spacing w:after="0" w:line="240" w:lineRule="auto"/>
        <w:outlineLvl w:val="1"/>
        <w:rPr>
          <w:rFonts w:ascii="Times New Roman" w:eastAsia="Times New Roman" w:hAnsi="Times New Roman" w:cs="Times New Roman"/>
          <w:b/>
          <w:bCs/>
          <w:sz w:val="16"/>
          <w:szCs w:val="16"/>
          <w:u w:val="single"/>
        </w:rPr>
      </w:pPr>
      <w:r w:rsidRPr="0036565D">
        <w:rPr>
          <w:rFonts w:ascii="Times New Roman" w:eastAsia="Times New Roman" w:hAnsi="Times New Roman" w:cs="Times New Roman"/>
          <w:b/>
          <w:bCs/>
          <w:sz w:val="16"/>
          <w:szCs w:val="16"/>
          <w:u w:val="single"/>
        </w:rPr>
        <w:t>MLA Formatting Quotations</w:t>
      </w:r>
    </w:p>
    <w:p w:rsidR="008A498D" w:rsidRPr="002B639C" w:rsidRDefault="008A498D" w:rsidP="008A498D">
      <w:pPr>
        <w:shd w:val="clear" w:color="auto" w:fill="FFFFFF"/>
        <w:spacing w:before="100" w:beforeAutospacing="1" w:after="100" w:afterAutospacing="1" w:line="240" w:lineRule="auto"/>
        <w:rPr>
          <w:rFonts w:ascii="Verdana" w:eastAsia="Times New Roman" w:hAnsi="Verdana" w:cs="Times New Roman"/>
          <w:color w:val="000000"/>
          <w:sz w:val="17"/>
          <w:szCs w:val="17"/>
          <w:u w:val="single"/>
        </w:rPr>
      </w:pPr>
      <w:r w:rsidRPr="002B639C">
        <w:rPr>
          <w:rFonts w:ascii="Verdana" w:eastAsia="Times New Roman" w:hAnsi="Verdana" w:cs="Times New Roman"/>
          <w:color w:val="000000"/>
          <w:sz w:val="17"/>
          <w:szCs w:val="17"/>
        </w:rPr>
        <w:t>When you directly quote the works of others in your paper, you will format quotations differently depending on their length. Below are some basic guidelines for incorporating quotations into your paper</w:t>
      </w:r>
      <w:r w:rsidRPr="002B639C">
        <w:rPr>
          <w:rFonts w:ascii="Verdana" w:eastAsia="Times New Roman" w:hAnsi="Verdana" w:cs="Times New Roman"/>
          <w:color w:val="000000"/>
          <w:sz w:val="17"/>
          <w:szCs w:val="17"/>
          <w:u w:val="single"/>
        </w:rPr>
        <w:t>. Please note that all pages in MLA should be </w:t>
      </w:r>
      <w:r w:rsidRPr="002B639C">
        <w:rPr>
          <w:rFonts w:ascii="Verdana" w:eastAsia="Times New Roman" w:hAnsi="Verdana" w:cs="Times New Roman"/>
          <w:b/>
          <w:bCs/>
          <w:color w:val="000000"/>
          <w:sz w:val="17"/>
          <w:szCs w:val="17"/>
          <w:u w:val="single"/>
        </w:rPr>
        <w:t>double-spaced</w:t>
      </w:r>
      <w:r w:rsidRPr="002B639C">
        <w:rPr>
          <w:rFonts w:ascii="Verdana" w:eastAsia="Times New Roman" w:hAnsi="Verdana" w:cs="Times New Roman"/>
          <w:color w:val="000000"/>
          <w:sz w:val="17"/>
          <w:szCs w:val="17"/>
          <w:u w:val="single"/>
        </w:rPr>
        <w:t>.</w:t>
      </w:r>
    </w:p>
    <w:p w:rsidR="008A498D" w:rsidRPr="0036565D" w:rsidRDefault="008A498D" w:rsidP="008A498D">
      <w:pPr>
        <w:shd w:val="clear" w:color="auto" w:fill="FFFFFF"/>
        <w:spacing w:before="100" w:beforeAutospacing="1" w:after="100" w:afterAutospacing="1" w:line="240" w:lineRule="auto"/>
        <w:outlineLvl w:val="3"/>
        <w:rPr>
          <w:rFonts w:ascii="Times New Roman" w:eastAsia="Times New Roman" w:hAnsi="Times New Roman" w:cs="Times New Roman"/>
          <w:b/>
          <w:bCs/>
          <w:sz w:val="20"/>
          <w:szCs w:val="20"/>
          <w:u w:val="single"/>
        </w:rPr>
      </w:pPr>
      <w:r w:rsidRPr="0036565D">
        <w:rPr>
          <w:rFonts w:ascii="Times New Roman" w:eastAsia="Times New Roman" w:hAnsi="Times New Roman" w:cs="Times New Roman"/>
          <w:b/>
          <w:bCs/>
          <w:sz w:val="20"/>
          <w:szCs w:val="20"/>
          <w:u w:val="single"/>
        </w:rPr>
        <w:t>Short quotations</w:t>
      </w:r>
    </w:p>
    <w:p w:rsidR="008A498D" w:rsidRPr="002B639C" w:rsidRDefault="008A498D" w:rsidP="008A498D">
      <w:pPr>
        <w:shd w:val="clear" w:color="auto" w:fill="FFFFFF"/>
        <w:spacing w:before="100" w:beforeAutospacing="1" w:after="100" w:afterAutospacing="1" w:line="240" w:lineRule="auto"/>
        <w:rPr>
          <w:rFonts w:ascii="Verdana" w:eastAsia="Times New Roman" w:hAnsi="Verdana" w:cs="Times New Roman"/>
          <w:color w:val="000000"/>
          <w:sz w:val="17"/>
          <w:szCs w:val="17"/>
          <w:u w:val="single"/>
        </w:rPr>
      </w:pPr>
      <w:r w:rsidRPr="002B639C">
        <w:rPr>
          <w:rFonts w:ascii="Verdana" w:eastAsia="Times New Roman" w:hAnsi="Verdana" w:cs="Times New Roman"/>
          <w:color w:val="000000"/>
          <w:sz w:val="17"/>
          <w:szCs w:val="17"/>
        </w:rPr>
        <w:t xml:space="preserve">To indicate </w:t>
      </w:r>
      <w:r w:rsidRPr="002B639C">
        <w:rPr>
          <w:rFonts w:ascii="Verdana" w:eastAsia="Times New Roman" w:hAnsi="Verdana" w:cs="Times New Roman"/>
          <w:color w:val="000000"/>
          <w:sz w:val="17"/>
          <w:szCs w:val="17"/>
          <w:u w:val="single"/>
        </w:rPr>
        <w:t>short quotations (fewer than four typed lines of prose or three lines of verse)</w:t>
      </w:r>
      <w:r w:rsidRPr="002B639C">
        <w:rPr>
          <w:rFonts w:ascii="Verdana" w:eastAsia="Times New Roman" w:hAnsi="Verdana" w:cs="Times New Roman"/>
          <w:color w:val="000000"/>
          <w:sz w:val="17"/>
          <w:szCs w:val="17"/>
        </w:rPr>
        <w:t xml:space="preserve"> in your text, enclose the quotation within </w:t>
      </w:r>
      <w:r w:rsidRPr="002B639C">
        <w:rPr>
          <w:rFonts w:ascii="Verdana" w:eastAsia="Times New Roman" w:hAnsi="Verdana" w:cs="Times New Roman"/>
          <w:color w:val="000000"/>
          <w:sz w:val="17"/>
          <w:szCs w:val="17"/>
          <w:u w:val="single"/>
        </w:rPr>
        <w:t>double quotation marks.</w:t>
      </w:r>
      <w:r w:rsidRPr="002B639C">
        <w:rPr>
          <w:rFonts w:ascii="Verdana" w:eastAsia="Times New Roman" w:hAnsi="Verdana" w:cs="Times New Roman"/>
          <w:color w:val="000000"/>
          <w:sz w:val="17"/>
          <w:szCs w:val="17"/>
        </w:rPr>
        <w:t xml:space="preserve"> Provide the author and specific page citation (in the case of verse, provide line numbers) in the text, and include a complete reference on the Works Cited page. </w:t>
      </w:r>
      <w:r w:rsidRPr="002B639C">
        <w:rPr>
          <w:rFonts w:ascii="Verdana" w:eastAsia="Times New Roman" w:hAnsi="Verdana" w:cs="Times New Roman"/>
          <w:color w:val="000000"/>
          <w:sz w:val="17"/>
          <w:szCs w:val="17"/>
          <w:u w:val="single"/>
        </w:rPr>
        <w:t>Punctuation marks such as periods, commas, and semicolons should appear after the parenthetical citation. Question marks and exclamation points should appear within the quotation marks if they are a part of the quoted passage but after the parenthetical citation if they are a part of your text.</w:t>
      </w:r>
    </w:p>
    <w:p w:rsidR="008A498D" w:rsidRPr="002B639C" w:rsidRDefault="008A498D" w:rsidP="008A498D">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2B639C">
        <w:rPr>
          <w:rFonts w:ascii="Verdana" w:eastAsia="Times New Roman" w:hAnsi="Verdana" w:cs="Times New Roman"/>
          <w:color w:val="000000"/>
          <w:sz w:val="16"/>
          <w:szCs w:val="16"/>
        </w:rPr>
        <w:t>For example, when quoting short passages of prose, use the following examples:</w:t>
      </w:r>
    </w:p>
    <w:p w:rsidR="008A498D" w:rsidRPr="002B639C" w:rsidRDefault="008A498D" w:rsidP="008A498D">
      <w:pPr>
        <w:shd w:val="clear" w:color="auto" w:fill="FFFFFF"/>
        <w:spacing w:line="480" w:lineRule="auto"/>
        <w:rPr>
          <w:rFonts w:ascii="Courier New" w:eastAsia="Times New Roman" w:hAnsi="Courier New" w:cs="Courier New"/>
          <w:color w:val="000000"/>
          <w:sz w:val="17"/>
          <w:szCs w:val="17"/>
        </w:rPr>
      </w:pPr>
      <w:r w:rsidRPr="003F5830">
        <w:rPr>
          <w:rFonts w:ascii="Courier New" w:eastAsia="Times New Roman" w:hAnsi="Courier New" w:cs="Courier New"/>
          <w:color w:val="000000"/>
          <w:sz w:val="17"/>
          <w:szCs w:val="17"/>
          <w:highlight w:val="yellow"/>
        </w:rPr>
        <w:t>According to</w:t>
      </w:r>
      <w:r w:rsidRPr="002B639C">
        <w:rPr>
          <w:rFonts w:ascii="Courier New" w:eastAsia="Times New Roman" w:hAnsi="Courier New" w:cs="Courier New"/>
          <w:color w:val="000000"/>
          <w:sz w:val="17"/>
          <w:szCs w:val="17"/>
        </w:rPr>
        <w:t xml:space="preserve"> some, dreams express "profound aspects of personality" (Foulkes 184), though others disagree.</w:t>
      </w:r>
    </w:p>
    <w:p w:rsidR="008A498D" w:rsidRPr="002B639C" w:rsidRDefault="008A498D" w:rsidP="008A498D">
      <w:pPr>
        <w:shd w:val="clear" w:color="auto" w:fill="FFFFFF"/>
        <w:spacing w:line="480" w:lineRule="auto"/>
        <w:rPr>
          <w:rFonts w:ascii="Courier New" w:eastAsia="Times New Roman" w:hAnsi="Courier New" w:cs="Courier New"/>
          <w:color w:val="000000"/>
          <w:sz w:val="17"/>
          <w:szCs w:val="17"/>
        </w:rPr>
      </w:pPr>
      <w:r w:rsidRPr="003F5830">
        <w:rPr>
          <w:rFonts w:ascii="Courier New" w:eastAsia="Times New Roman" w:hAnsi="Courier New" w:cs="Courier New"/>
          <w:color w:val="000000"/>
          <w:sz w:val="17"/>
          <w:szCs w:val="17"/>
          <w:highlight w:val="yellow"/>
        </w:rPr>
        <w:t>According to Foulkes's study</w:t>
      </w:r>
      <w:r w:rsidRPr="002B639C">
        <w:rPr>
          <w:rFonts w:ascii="Courier New" w:eastAsia="Times New Roman" w:hAnsi="Courier New" w:cs="Courier New"/>
          <w:color w:val="000000"/>
          <w:sz w:val="17"/>
          <w:szCs w:val="17"/>
        </w:rPr>
        <w:t>, dreams may express "profound aspects of personality" (184).</w:t>
      </w:r>
    </w:p>
    <w:p w:rsidR="008A498D" w:rsidRPr="002B639C" w:rsidRDefault="008A498D" w:rsidP="008A498D">
      <w:pPr>
        <w:shd w:val="clear" w:color="auto" w:fill="FFFFFF"/>
        <w:spacing w:line="480" w:lineRule="auto"/>
        <w:rPr>
          <w:rFonts w:ascii="Courier New" w:eastAsia="Times New Roman" w:hAnsi="Courier New" w:cs="Courier New"/>
          <w:color w:val="000000"/>
          <w:sz w:val="17"/>
          <w:szCs w:val="17"/>
        </w:rPr>
      </w:pPr>
      <w:r w:rsidRPr="002B639C">
        <w:rPr>
          <w:rFonts w:ascii="Courier New" w:eastAsia="Times New Roman" w:hAnsi="Courier New" w:cs="Courier New"/>
          <w:color w:val="000000"/>
          <w:sz w:val="17"/>
          <w:szCs w:val="17"/>
        </w:rPr>
        <w:t>Is it possible that dreams may express "profound aspects of personality" (Foulkes 184)?</w:t>
      </w:r>
    </w:p>
    <w:p w:rsidR="008A498D" w:rsidRPr="002B639C" w:rsidRDefault="008A498D" w:rsidP="008A498D">
      <w:pPr>
        <w:shd w:val="clear" w:color="auto" w:fill="FFFFFF"/>
        <w:spacing w:before="100" w:beforeAutospacing="1" w:after="100" w:afterAutospacing="1" w:line="240" w:lineRule="auto"/>
        <w:rPr>
          <w:rFonts w:ascii="Verdana" w:eastAsia="Times New Roman" w:hAnsi="Verdana" w:cs="Times New Roman"/>
          <w:color w:val="000000"/>
          <w:sz w:val="17"/>
          <w:szCs w:val="17"/>
          <w:u w:val="single"/>
        </w:rPr>
      </w:pPr>
      <w:r w:rsidRPr="002B639C">
        <w:rPr>
          <w:rFonts w:ascii="Verdana" w:eastAsia="Times New Roman" w:hAnsi="Verdana" w:cs="Times New Roman"/>
          <w:color w:val="000000"/>
          <w:sz w:val="17"/>
          <w:szCs w:val="17"/>
        </w:rPr>
        <w:lastRenderedPageBreak/>
        <w:t xml:space="preserve">When </w:t>
      </w:r>
      <w:r w:rsidRPr="002B639C">
        <w:rPr>
          <w:rFonts w:ascii="Verdana" w:eastAsia="Times New Roman" w:hAnsi="Verdana" w:cs="Times New Roman"/>
          <w:color w:val="000000"/>
          <w:sz w:val="17"/>
          <w:szCs w:val="17"/>
          <w:u w:val="single"/>
        </w:rPr>
        <w:t xml:space="preserve">short (fewer than three lines of verse) quotations from poetry, mark breaks in short quotations of verse with a slash, </w:t>
      </w:r>
      <w:proofErr w:type="gramStart"/>
      <w:r w:rsidRPr="002B639C">
        <w:rPr>
          <w:rFonts w:ascii="Verdana" w:eastAsia="Times New Roman" w:hAnsi="Verdana" w:cs="Times New Roman"/>
          <w:color w:val="000000"/>
          <w:sz w:val="17"/>
          <w:szCs w:val="17"/>
          <w:u w:val="single"/>
        </w:rPr>
        <w:t>( /</w:t>
      </w:r>
      <w:proofErr w:type="gramEnd"/>
      <w:r w:rsidRPr="002B639C">
        <w:rPr>
          <w:rFonts w:ascii="Verdana" w:eastAsia="Times New Roman" w:hAnsi="Verdana" w:cs="Times New Roman"/>
          <w:color w:val="000000"/>
          <w:sz w:val="17"/>
          <w:szCs w:val="17"/>
          <w:u w:val="single"/>
        </w:rPr>
        <w:t xml:space="preserve"> ), at the end of each line of verse (a space should precede and follow the slash).</w:t>
      </w:r>
    </w:p>
    <w:p w:rsidR="008A498D" w:rsidRPr="002B639C" w:rsidRDefault="008A498D" w:rsidP="008A498D">
      <w:pPr>
        <w:shd w:val="clear" w:color="auto" w:fill="FFFFFF"/>
        <w:spacing w:line="480" w:lineRule="auto"/>
        <w:rPr>
          <w:rFonts w:ascii="Courier New" w:eastAsia="Times New Roman" w:hAnsi="Courier New" w:cs="Courier New"/>
          <w:color w:val="000000"/>
          <w:sz w:val="17"/>
          <w:szCs w:val="17"/>
        </w:rPr>
      </w:pPr>
      <w:r w:rsidRPr="003F5830">
        <w:rPr>
          <w:rFonts w:ascii="Courier New" w:eastAsia="Times New Roman" w:hAnsi="Courier New" w:cs="Courier New"/>
          <w:color w:val="000000"/>
          <w:sz w:val="17"/>
          <w:szCs w:val="17"/>
          <w:highlight w:val="yellow"/>
        </w:rPr>
        <w:t>Cullen concludes</w:t>
      </w:r>
      <w:r w:rsidRPr="002B639C">
        <w:rPr>
          <w:rFonts w:ascii="Courier New" w:eastAsia="Times New Roman" w:hAnsi="Courier New" w:cs="Courier New"/>
          <w:color w:val="000000"/>
          <w:sz w:val="17"/>
          <w:szCs w:val="17"/>
        </w:rPr>
        <w:t xml:space="preserve">, "Of all the things that happened there / </w:t>
      </w:r>
      <w:proofErr w:type="gramStart"/>
      <w:r w:rsidRPr="002B639C">
        <w:rPr>
          <w:rFonts w:ascii="Courier New" w:eastAsia="Times New Roman" w:hAnsi="Courier New" w:cs="Courier New"/>
          <w:color w:val="000000"/>
          <w:sz w:val="17"/>
          <w:szCs w:val="17"/>
        </w:rPr>
        <w:t>That's</w:t>
      </w:r>
      <w:proofErr w:type="gramEnd"/>
      <w:r w:rsidRPr="002B639C">
        <w:rPr>
          <w:rFonts w:ascii="Courier New" w:eastAsia="Times New Roman" w:hAnsi="Courier New" w:cs="Courier New"/>
          <w:color w:val="000000"/>
          <w:sz w:val="17"/>
          <w:szCs w:val="17"/>
        </w:rPr>
        <w:t xml:space="preserve"> all I remember" (11-12).</w:t>
      </w:r>
    </w:p>
    <w:p w:rsidR="008A498D" w:rsidRPr="0036565D" w:rsidRDefault="008A498D" w:rsidP="008A498D">
      <w:pPr>
        <w:shd w:val="clear" w:color="auto" w:fill="FFFFFF"/>
        <w:spacing w:before="100" w:beforeAutospacing="1" w:after="100" w:afterAutospacing="1" w:line="240" w:lineRule="auto"/>
        <w:outlineLvl w:val="3"/>
        <w:rPr>
          <w:rFonts w:ascii="Times New Roman" w:eastAsia="Times New Roman" w:hAnsi="Times New Roman" w:cs="Times New Roman"/>
          <w:b/>
          <w:bCs/>
          <w:sz w:val="20"/>
          <w:szCs w:val="20"/>
          <w:u w:val="single"/>
        </w:rPr>
      </w:pPr>
      <w:r w:rsidRPr="0036565D">
        <w:rPr>
          <w:rFonts w:ascii="Times New Roman" w:eastAsia="Times New Roman" w:hAnsi="Times New Roman" w:cs="Times New Roman"/>
          <w:b/>
          <w:bCs/>
          <w:sz w:val="20"/>
          <w:szCs w:val="20"/>
          <w:u w:val="single"/>
        </w:rPr>
        <w:t>Long quotations</w:t>
      </w:r>
    </w:p>
    <w:p w:rsidR="008A498D" w:rsidRPr="002B639C" w:rsidRDefault="008A498D" w:rsidP="008A498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3A64E0">
        <w:rPr>
          <w:rFonts w:ascii="Verdana" w:eastAsia="Times New Roman" w:hAnsi="Verdana" w:cs="Times New Roman"/>
          <w:color w:val="000000"/>
          <w:sz w:val="17"/>
          <w:szCs w:val="17"/>
          <w:highlight w:val="yellow"/>
        </w:rPr>
        <w:t xml:space="preserve">For </w:t>
      </w:r>
      <w:r w:rsidRPr="003A64E0">
        <w:rPr>
          <w:rFonts w:ascii="Verdana" w:eastAsia="Times New Roman" w:hAnsi="Verdana" w:cs="Times New Roman"/>
          <w:color w:val="000000"/>
          <w:sz w:val="17"/>
          <w:szCs w:val="17"/>
          <w:highlight w:val="yellow"/>
          <w:u w:val="single"/>
        </w:rPr>
        <w:t>quotations that are more than four lines of prose or three lines of verse, place quotations in a free-standing block of text and omit quotation marks</w:t>
      </w:r>
      <w:r w:rsidRPr="003A64E0">
        <w:rPr>
          <w:rFonts w:ascii="Verdana" w:eastAsia="Times New Roman" w:hAnsi="Verdana" w:cs="Times New Roman"/>
          <w:color w:val="000000"/>
          <w:sz w:val="17"/>
          <w:szCs w:val="17"/>
          <w:highlight w:val="yellow"/>
        </w:rPr>
        <w:t xml:space="preserve">. Start the quotation on a new line, with the entire </w:t>
      </w:r>
      <w:r w:rsidRPr="003A64E0">
        <w:rPr>
          <w:rFonts w:ascii="Verdana" w:eastAsia="Times New Roman" w:hAnsi="Verdana" w:cs="Times New Roman"/>
          <w:color w:val="000000"/>
          <w:sz w:val="17"/>
          <w:szCs w:val="17"/>
          <w:highlight w:val="yellow"/>
          <w:u w:val="single"/>
        </w:rPr>
        <w:t>quote indented </w:t>
      </w:r>
      <w:r w:rsidRPr="003A64E0">
        <w:rPr>
          <w:rFonts w:ascii="Verdana" w:eastAsia="Times New Roman" w:hAnsi="Verdana" w:cs="Times New Roman"/>
          <w:b/>
          <w:bCs/>
          <w:color w:val="000000"/>
          <w:sz w:val="17"/>
          <w:szCs w:val="17"/>
          <w:highlight w:val="yellow"/>
          <w:u w:val="single"/>
        </w:rPr>
        <w:t>one inch</w:t>
      </w:r>
      <w:r w:rsidRPr="003A64E0">
        <w:rPr>
          <w:rFonts w:ascii="Verdana" w:eastAsia="Times New Roman" w:hAnsi="Verdana" w:cs="Times New Roman"/>
          <w:color w:val="000000"/>
          <w:sz w:val="17"/>
          <w:szCs w:val="17"/>
          <w:highlight w:val="yellow"/>
        </w:rPr>
        <w:t> from the left margin; maintain double-spacing. Only indent the first line of the quotation by an additional quarter inch if you are citing multiple paragraphs. Your parenthetical citation should come </w:t>
      </w:r>
      <w:r w:rsidRPr="003A64E0">
        <w:rPr>
          <w:rFonts w:ascii="Verdana" w:eastAsia="Times New Roman" w:hAnsi="Verdana" w:cs="Times New Roman"/>
          <w:b/>
          <w:bCs/>
          <w:color w:val="000000"/>
          <w:sz w:val="17"/>
          <w:szCs w:val="17"/>
          <w:highlight w:val="yellow"/>
        </w:rPr>
        <w:t>after</w:t>
      </w:r>
      <w:r w:rsidRPr="003A64E0">
        <w:rPr>
          <w:rFonts w:ascii="Verdana" w:eastAsia="Times New Roman" w:hAnsi="Verdana" w:cs="Times New Roman"/>
          <w:color w:val="000000"/>
          <w:sz w:val="17"/>
          <w:szCs w:val="17"/>
          <w:highlight w:val="yellow"/>
        </w:rPr>
        <w:t xml:space="preserve"> the closing punctuation mark. When </w:t>
      </w:r>
      <w:r w:rsidRPr="003A64E0">
        <w:rPr>
          <w:rFonts w:ascii="Verdana" w:eastAsia="Times New Roman" w:hAnsi="Verdana" w:cs="Times New Roman"/>
          <w:color w:val="000000"/>
          <w:sz w:val="17"/>
          <w:szCs w:val="17"/>
          <w:highlight w:val="yellow"/>
          <w:u w:val="single"/>
        </w:rPr>
        <w:t xml:space="preserve">quoting verse, maintain original line breaks. </w:t>
      </w:r>
      <w:r w:rsidRPr="003A64E0">
        <w:rPr>
          <w:rFonts w:ascii="Verdana" w:eastAsia="Times New Roman" w:hAnsi="Verdana" w:cs="Times New Roman"/>
          <w:color w:val="000000"/>
          <w:sz w:val="17"/>
          <w:szCs w:val="17"/>
          <w:highlight w:val="yellow"/>
        </w:rPr>
        <w:t>(You should maintain double-spacing throughout your essay.)</w:t>
      </w:r>
    </w:p>
    <w:p w:rsidR="008A498D" w:rsidRPr="002B639C" w:rsidRDefault="008A498D" w:rsidP="008A498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2B639C">
        <w:rPr>
          <w:rFonts w:ascii="Verdana" w:eastAsia="Times New Roman" w:hAnsi="Verdana" w:cs="Times New Roman"/>
          <w:color w:val="000000"/>
          <w:sz w:val="17"/>
          <w:szCs w:val="17"/>
        </w:rPr>
        <w:t>For example, when citing more than four lines of prose, use the following examples:</w:t>
      </w:r>
    </w:p>
    <w:p w:rsidR="008A498D" w:rsidRPr="002B639C" w:rsidRDefault="008A498D" w:rsidP="00CB3688">
      <w:pPr>
        <w:shd w:val="clear" w:color="auto" w:fill="FFFFFF"/>
        <w:spacing w:line="480" w:lineRule="auto"/>
        <w:ind w:firstLine="720"/>
        <w:rPr>
          <w:rFonts w:ascii="Courier New" w:eastAsia="Times New Roman" w:hAnsi="Courier New" w:cs="Courier New"/>
          <w:color w:val="000000"/>
          <w:sz w:val="17"/>
          <w:szCs w:val="17"/>
        </w:rPr>
      </w:pPr>
      <w:r w:rsidRPr="003F5830">
        <w:rPr>
          <w:rFonts w:ascii="Courier New" w:eastAsia="Times New Roman" w:hAnsi="Courier New" w:cs="Courier New"/>
          <w:color w:val="000000"/>
          <w:sz w:val="17"/>
          <w:szCs w:val="17"/>
          <w:highlight w:val="yellow"/>
        </w:rPr>
        <w:t>Nelly Dean</w:t>
      </w:r>
      <w:r w:rsidRPr="002B639C">
        <w:rPr>
          <w:rFonts w:ascii="Courier New" w:eastAsia="Times New Roman" w:hAnsi="Courier New" w:cs="Courier New"/>
          <w:color w:val="000000"/>
          <w:sz w:val="17"/>
          <w:szCs w:val="17"/>
        </w:rPr>
        <w:t xml:space="preserve"> treats Heathcliff poorly and dehumanizes him </w:t>
      </w:r>
      <w:r w:rsidRPr="003F5830">
        <w:rPr>
          <w:rFonts w:ascii="Courier New" w:eastAsia="Times New Roman" w:hAnsi="Courier New" w:cs="Courier New"/>
          <w:color w:val="000000"/>
          <w:sz w:val="17"/>
          <w:szCs w:val="17"/>
          <w:highlight w:val="yellow"/>
        </w:rPr>
        <w:t>throughout her narration</w:t>
      </w:r>
      <w:r w:rsidRPr="002B639C">
        <w:rPr>
          <w:rFonts w:ascii="Courier New" w:eastAsia="Times New Roman" w:hAnsi="Courier New" w:cs="Courier New"/>
          <w:color w:val="000000"/>
          <w:sz w:val="17"/>
          <w:szCs w:val="17"/>
        </w:rPr>
        <w:t>:</w:t>
      </w:r>
    </w:p>
    <w:p w:rsidR="008A498D" w:rsidRPr="002B639C" w:rsidRDefault="008A498D" w:rsidP="00CB3688">
      <w:pPr>
        <w:shd w:val="clear" w:color="auto" w:fill="FFFFFF"/>
        <w:spacing w:line="480" w:lineRule="auto"/>
        <w:ind w:left="720"/>
        <w:rPr>
          <w:rFonts w:ascii="Courier New" w:eastAsia="Times New Roman" w:hAnsi="Courier New" w:cs="Courier New"/>
          <w:color w:val="000000"/>
          <w:sz w:val="17"/>
          <w:szCs w:val="17"/>
        </w:rPr>
      </w:pPr>
      <w:r w:rsidRPr="002B639C">
        <w:rPr>
          <w:rFonts w:ascii="Courier New" w:eastAsia="Times New Roman" w:hAnsi="Courier New" w:cs="Courier New"/>
          <w:color w:val="000000"/>
          <w:sz w:val="17"/>
          <w:szCs w:val="17"/>
        </w:rPr>
        <w:t>They entirely refused to have it in bed with them, or even in their room, and I had no more sense, so, I put it on the landing of the stairs, hoping it would be gone on the morrow. By chance, or else attracted by hearing his voice, it crept to Mr. Earnshaw's door, and there he found it on quitting his chamber. Inquiries were made as to how it got there; I was obliged to confess, and in recompense for my cowardice and inhumanity was sent out of the house. (Bronte 78)</w:t>
      </w:r>
    </w:p>
    <w:p w:rsidR="008A498D" w:rsidRPr="002B639C" w:rsidRDefault="008A498D" w:rsidP="008A498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2B639C">
        <w:rPr>
          <w:rFonts w:ascii="Verdana" w:eastAsia="Times New Roman" w:hAnsi="Verdana" w:cs="Times New Roman"/>
          <w:color w:val="000000"/>
          <w:sz w:val="17"/>
          <w:szCs w:val="17"/>
        </w:rPr>
        <w:t>When citing long sections (more than three lines) of poetry, keep formatting as close to the original as possible.</w:t>
      </w:r>
    </w:p>
    <w:p w:rsidR="008A498D" w:rsidRPr="002B639C" w:rsidRDefault="008A498D" w:rsidP="008A498D">
      <w:pPr>
        <w:shd w:val="clear" w:color="auto" w:fill="FFFFFF"/>
        <w:spacing w:line="480" w:lineRule="auto"/>
        <w:rPr>
          <w:rFonts w:ascii="Courier New" w:eastAsia="Times New Roman" w:hAnsi="Courier New" w:cs="Courier New"/>
          <w:color w:val="000000"/>
          <w:sz w:val="17"/>
          <w:szCs w:val="17"/>
        </w:rPr>
      </w:pPr>
      <w:r w:rsidRPr="003F5830">
        <w:rPr>
          <w:rFonts w:ascii="Courier New" w:eastAsia="Times New Roman" w:hAnsi="Courier New" w:cs="Courier New"/>
          <w:color w:val="000000"/>
          <w:sz w:val="16"/>
          <w:szCs w:val="16"/>
          <w:highlight w:val="yellow"/>
        </w:rPr>
        <w:t>I</w:t>
      </w:r>
      <w:r w:rsidRPr="003F5830">
        <w:rPr>
          <w:rFonts w:ascii="Courier New" w:eastAsia="Times New Roman" w:hAnsi="Courier New" w:cs="Courier New"/>
          <w:color w:val="000000"/>
          <w:sz w:val="17"/>
          <w:szCs w:val="17"/>
          <w:highlight w:val="yellow"/>
        </w:rPr>
        <w:t>n his poem "My Papa's Waltz,"</w:t>
      </w:r>
      <w:r w:rsidRPr="002B639C">
        <w:rPr>
          <w:rFonts w:ascii="Courier New" w:eastAsia="Times New Roman" w:hAnsi="Courier New" w:cs="Courier New"/>
          <w:color w:val="000000"/>
          <w:sz w:val="17"/>
          <w:szCs w:val="17"/>
        </w:rPr>
        <w:t xml:space="preserve"> </w:t>
      </w:r>
      <w:r w:rsidRPr="003F5830">
        <w:rPr>
          <w:rFonts w:ascii="Courier New" w:eastAsia="Times New Roman" w:hAnsi="Courier New" w:cs="Courier New"/>
          <w:color w:val="000000"/>
          <w:sz w:val="17"/>
          <w:szCs w:val="17"/>
          <w:highlight w:val="yellow"/>
        </w:rPr>
        <w:t>Theodore Roethke explores</w:t>
      </w:r>
      <w:r w:rsidRPr="002B639C">
        <w:rPr>
          <w:rFonts w:ascii="Courier New" w:eastAsia="Times New Roman" w:hAnsi="Courier New" w:cs="Courier New"/>
          <w:color w:val="000000"/>
          <w:sz w:val="17"/>
          <w:szCs w:val="17"/>
        </w:rPr>
        <w:t xml:space="preserve"> his childhood with his father:</w:t>
      </w:r>
    </w:p>
    <w:p w:rsidR="008A498D" w:rsidRPr="002B639C" w:rsidRDefault="008A498D" w:rsidP="00CB3688">
      <w:pPr>
        <w:shd w:val="clear" w:color="auto" w:fill="FFFFFF"/>
        <w:spacing w:line="480" w:lineRule="auto"/>
        <w:ind w:left="720"/>
        <w:rPr>
          <w:rFonts w:ascii="Courier New" w:eastAsia="Times New Roman" w:hAnsi="Courier New" w:cs="Courier New"/>
          <w:color w:val="000000"/>
          <w:sz w:val="17"/>
          <w:szCs w:val="17"/>
        </w:rPr>
      </w:pPr>
      <w:r w:rsidRPr="002B639C">
        <w:rPr>
          <w:rFonts w:ascii="Courier New" w:eastAsia="Times New Roman" w:hAnsi="Courier New" w:cs="Courier New"/>
          <w:color w:val="000000"/>
          <w:sz w:val="17"/>
          <w:szCs w:val="17"/>
        </w:rPr>
        <w:t>The whiskey on your breath </w:t>
      </w:r>
      <w:r w:rsidRPr="002B639C">
        <w:rPr>
          <w:rFonts w:ascii="Courier New" w:eastAsia="Times New Roman" w:hAnsi="Courier New" w:cs="Courier New"/>
          <w:color w:val="000000"/>
          <w:sz w:val="17"/>
          <w:szCs w:val="17"/>
        </w:rPr>
        <w:br/>
        <w:t>Could make a small boy dizzy; </w:t>
      </w:r>
      <w:r w:rsidRPr="002B639C">
        <w:rPr>
          <w:rFonts w:ascii="Courier New" w:eastAsia="Times New Roman" w:hAnsi="Courier New" w:cs="Courier New"/>
          <w:color w:val="000000"/>
          <w:sz w:val="17"/>
          <w:szCs w:val="17"/>
        </w:rPr>
        <w:br/>
        <w:t>But I hung on like death: </w:t>
      </w:r>
      <w:r w:rsidRPr="002B639C">
        <w:rPr>
          <w:rFonts w:ascii="Courier New" w:eastAsia="Times New Roman" w:hAnsi="Courier New" w:cs="Courier New"/>
          <w:color w:val="000000"/>
          <w:sz w:val="17"/>
          <w:szCs w:val="17"/>
        </w:rPr>
        <w:br/>
        <w:t>Such waltzing was not easy. </w:t>
      </w:r>
      <w:r w:rsidRPr="002B639C">
        <w:rPr>
          <w:rFonts w:ascii="Courier New" w:eastAsia="Times New Roman" w:hAnsi="Courier New" w:cs="Courier New"/>
          <w:color w:val="000000"/>
          <w:sz w:val="17"/>
          <w:szCs w:val="17"/>
        </w:rPr>
        <w:br/>
        <w:t>We Romped until the pans </w:t>
      </w:r>
      <w:r w:rsidRPr="002B639C">
        <w:rPr>
          <w:rFonts w:ascii="Courier New" w:eastAsia="Times New Roman" w:hAnsi="Courier New" w:cs="Courier New"/>
          <w:color w:val="000000"/>
          <w:sz w:val="17"/>
          <w:szCs w:val="17"/>
        </w:rPr>
        <w:br/>
        <w:t>Slid from the kitchen shelf; </w:t>
      </w:r>
      <w:r w:rsidRPr="002B639C">
        <w:rPr>
          <w:rFonts w:ascii="Courier New" w:eastAsia="Times New Roman" w:hAnsi="Courier New" w:cs="Courier New"/>
          <w:color w:val="000000"/>
          <w:sz w:val="17"/>
          <w:szCs w:val="17"/>
        </w:rPr>
        <w:br/>
        <w:t>My mother's countenance </w:t>
      </w:r>
      <w:r w:rsidRPr="002B639C">
        <w:rPr>
          <w:rFonts w:ascii="Courier New" w:eastAsia="Times New Roman" w:hAnsi="Courier New" w:cs="Courier New"/>
          <w:color w:val="000000"/>
          <w:sz w:val="17"/>
          <w:szCs w:val="17"/>
        </w:rPr>
        <w:br/>
        <w:t>Could not unfrown itself. (quoted in Shrodes, Finestone, Shugrue 202)</w:t>
      </w:r>
    </w:p>
    <w:p w:rsidR="0036565D" w:rsidRDefault="0036565D" w:rsidP="008A498D">
      <w:pPr>
        <w:shd w:val="clear" w:color="auto" w:fill="FFFFFF"/>
        <w:spacing w:before="100" w:beforeAutospacing="1" w:after="100" w:afterAutospacing="1" w:line="240" w:lineRule="auto"/>
        <w:rPr>
          <w:rFonts w:ascii="Verdana" w:eastAsia="Times New Roman" w:hAnsi="Verdana" w:cs="Times New Roman"/>
          <w:color w:val="000000"/>
          <w:sz w:val="17"/>
          <w:szCs w:val="17"/>
        </w:rPr>
      </w:pPr>
    </w:p>
    <w:p w:rsidR="0036565D" w:rsidRDefault="0036565D" w:rsidP="008A498D">
      <w:pPr>
        <w:shd w:val="clear" w:color="auto" w:fill="FFFFFF"/>
        <w:spacing w:before="100" w:beforeAutospacing="1" w:after="100" w:afterAutospacing="1" w:line="240" w:lineRule="auto"/>
        <w:rPr>
          <w:rFonts w:ascii="Verdana" w:eastAsia="Times New Roman" w:hAnsi="Verdana" w:cs="Times New Roman"/>
          <w:color w:val="000000"/>
          <w:sz w:val="17"/>
          <w:szCs w:val="17"/>
        </w:rPr>
      </w:pPr>
    </w:p>
    <w:p w:rsidR="008A498D" w:rsidRPr="002B639C" w:rsidRDefault="008A498D" w:rsidP="008A498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2B639C">
        <w:rPr>
          <w:rFonts w:ascii="Verdana" w:eastAsia="Times New Roman" w:hAnsi="Verdana" w:cs="Times New Roman"/>
          <w:color w:val="000000"/>
          <w:sz w:val="17"/>
          <w:szCs w:val="17"/>
        </w:rPr>
        <w:lastRenderedPageBreak/>
        <w:t>When citing two or more paragraphs, use block quotation format, even if the passage from the paragraphs is less than four lines. Indent the first line of each quoted paragraph an extra quarter inch.</w:t>
      </w:r>
    </w:p>
    <w:p w:rsidR="008A498D" w:rsidRPr="002B639C" w:rsidRDefault="008A498D" w:rsidP="008A498D">
      <w:pPr>
        <w:shd w:val="clear" w:color="auto" w:fill="FFFFFF"/>
        <w:spacing w:line="480" w:lineRule="auto"/>
        <w:rPr>
          <w:rFonts w:ascii="Courier New" w:eastAsia="Times New Roman" w:hAnsi="Courier New" w:cs="Courier New"/>
          <w:color w:val="000000"/>
          <w:sz w:val="17"/>
          <w:szCs w:val="17"/>
        </w:rPr>
      </w:pPr>
      <w:r w:rsidRPr="003F5830">
        <w:rPr>
          <w:rFonts w:ascii="Courier New" w:eastAsia="Times New Roman" w:hAnsi="Courier New" w:cs="Courier New"/>
          <w:color w:val="000000"/>
          <w:sz w:val="17"/>
          <w:szCs w:val="17"/>
          <w:highlight w:val="yellow"/>
        </w:rPr>
        <w:t>In "American Origins of the Writing-across-the-Curriculum Movement," David Russell argues</w:t>
      </w:r>
      <w:r w:rsidRPr="002B639C">
        <w:rPr>
          <w:rFonts w:ascii="Courier New" w:eastAsia="Times New Roman" w:hAnsi="Courier New" w:cs="Courier New"/>
          <w:color w:val="000000"/>
          <w:sz w:val="17"/>
          <w:szCs w:val="17"/>
        </w:rPr>
        <w:t>,</w:t>
      </w:r>
    </w:p>
    <w:p w:rsidR="008A498D" w:rsidRPr="002B639C" w:rsidRDefault="008A498D" w:rsidP="008A498D">
      <w:pPr>
        <w:shd w:val="clear" w:color="auto" w:fill="FFFFFF"/>
        <w:spacing w:line="480" w:lineRule="auto"/>
        <w:rPr>
          <w:rFonts w:ascii="Courier New" w:eastAsia="Times New Roman" w:hAnsi="Courier New" w:cs="Courier New"/>
          <w:color w:val="000000"/>
          <w:sz w:val="17"/>
          <w:szCs w:val="17"/>
        </w:rPr>
      </w:pPr>
      <w:r w:rsidRPr="002B639C">
        <w:rPr>
          <w:rFonts w:ascii="Courier New" w:eastAsia="Times New Roman" w:hAnsi="Courier New" w:cs="Courier New"/>
          <w:color w:val="000000"/>
          <w:sz w:val="17"/>
          <w:szCs w:val="17"/>
        </w:rPr>
        <w:t>   Writing has been an issue in American secondary and higher education since papers and examinations came into wide use in the 1870s, eventually driving out formal recitation and oral examination. . . .</w:t>
      </w:r>
      <w:r w:rsidRPr="002B639C">
        <w:rPr>
          <w:rFonts w:ascii="Courier New" w:eastAsia="Times New Roman" w:hAnsi="Courier New" w:cs="Courier New"/>
          <w:color w:val="000000"/>
          <w:sz w:val="17"/>
          <w:szCs w:val="17"/>
        </w:rPr>
        <w:br/>
        <w:t>   From its birth in the late nineteenth century, progressive education has wrestled with the conflict within industrial society between pressure to increase specialization of knowledge and of professional work (upholding disciplinary standards) and pressure to integrate more fully an ever-</w:t>
      </w:r>
      <w:r w:rsidR="00B974BE" w:rsidRPr="002B639C">
        <w:rPr>
          <w:rFonts w:ascii="Courier New" w:eastAsia="Times New Roman" w:hAnsi="Courier New" w:cs="Courier New"/>
          <w:color w:val="000000"/>
          <w:sz w:val="17"/>
          <w:szCs w:val="17"/>
        </w:rPr>
        <w:t>widening</w:t>
      </w:r>
      <w:r w:rsidRPr="002B639C">
        <w:rPr>
          <w:rFonts w:ascii="Courier New" w:eastAsia="Times New Roman" w:hAnsi="Courier New" w:cs="Courier New"/>
          <w:color w:val="000000"/>
          <w:sz w:val="17"/>
          <w:szCs w:val="17"/>
        </w:rPr>
        <w:t xml:space="preserve"> number of citizens into intellectually meaningful activity within mass society (promoting social equity). . . . (3)</w:t>
      </w:r>
    </w:p>
    <w:p w:rsidR="008A498D" w:rsidRPr="0036565D" w:rsidRDefault="008A498D" w:rsidP="008A498D">
      <w:pPr>
        <w:shd w:val="clear" w:color="auto" w:fill="FFFFFF"/>
        <w:spacing w:before="100" w:beforeAutospacing="1" w:after="100" w:afterAutospacing="1" w:line="240" w:lineRule="auto"/>
        <w:outlineLvl w:val="3"/>
        <w:rPr>
          <w:rFonts w:ascii="Times New Roman" w:eastAsia="Times New Roman" w:hAnsi="Times New Roman" w:cs="Times New Roman"/>
          <w:b/>
          <w:bCs/>
          <w:sz w:val="20"/>
          <w:szCs w:val="20"/>
        </w:rPr>
      </w:pPr>
      <w:r w:rsidRPr="0036565D">
        <w:rPr>
          <w:rFonts w:ascii="Times New Roman" w:eastAsia="Times New Roman" w:hAnsi="Times New Roman" w:cs="Times New Roman"/>
          <w:b/>
          <w:bCs/>
          <w:sz w:val="20"/>
          <w:szCs w:val="20"/>
        </w:rPr>
        <w:t>Adding or omitting words in quotations</w:t>
      </w:r>
    </w:p>
    <w:p w:rsidR="008A498D" w:rsidRPr="002B639C" w:rsidRDefault="008A498D" w:rsidP="008A498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2B639C">
        <w:rPr>
          <w:rFonts w:ascii="Verdana" w:eastAsia="Times New Roman" w:hAnsi="Verdana" w:cs="Times New Roman"/>
          <w:color w:val="000000"/>
          <w:sz w:val="17"/>
          <w:szCs w:val="17"/>
        </w:rPr>
        <w:t>If you add a word or words in a quotation, you should put brackets around the words to indicate that they are not part of the original text.</w:t>
      </w:r>
    </w:p>
    <w:p w:rsidR="008A498D" w:rsidRPr="002B639C" w:rsidRDefault="008A498D" w:rsidP="008A498D">
      <w:pPr>
        <w:shd w:val="clear" w:color="auto" w:fill="FFFFFF"/>
        <w:spacing w:line="480" w:lineRule="auto"/>
        <w:rPr>
          <w:rFonts w:ascii="Courier New" w:eastAsia="Times New Roman" w:hAnsi="Courier New" w:cs="Courier New"/>
          <w:color w:val="000000"/>
          <w:sz w:val="17"/>
          <w:szCs w:val="17"/>
        </w:rPr>
      </w:pPr>
      <w:r w:rsidRPr="002B639C">
        <w:rPr>
          <w:rFonts w:ascii="Courier New" w:eastAsia="Times New Roman" w:hAnsi="Courier New" w:cs="Courier New"/>
          <w:color w:val="000000"/>
          <w:sz w:val="17"/>
          <w:szCs w:val="17"/>
        </w:rPr>
        <w:t xml:space="preserve">Jan Harold </w:t>
      </w:r>
      <w:proofErr w:type="spellStart"/>
      <w:r w:rsidRPr="002B639C">
        <w:rPr>
          <w:rFonts w:ascii="Courier New" w:eastAsia="Times New Roman" w:hAnsi="Courier New" w:cs="Courier New"/>
          <w:color w:val="000000"/>
          <w:sz w:val="17"/>
          <w:szCs w:val="17"/>
        </w:rPr>
        <w:t>Brunvand</w:t>
      </w:r>
      <w:proofErr w:type="spellEnd"/>
      <w:r w:rsidRPr="002B639C">
        <w:rPr>
          <w:rFonts w:ascii="Courier New" w:eastAsia="Times New Roman" w:hAnsi="Courier New" w:cs="Courier New"/>
          <w:color w:val="000000"/>
          <w:sz w:val="17"/>
          <w:szCs w:val="17"/>
        </w:rPr>
        <w:t>, in an essay on urban legends, states, "some individuals [who retell urban legends] make a point of learning every rumor or tale" (78).</w:t>
      </w:r>
    </w:p>
    <w:p w:rsidR="008A498D" w:rsidRPr="002B639C" w:rsidRDefault="008A498D" w:rsidP="008A498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2B639C">
        <w:rPr>
          <w:rFonts w:ascii="Verdana" w:eastAsia="Times New Roman" w:hAnsi="Verdana" w:cs="Times New Roman"/>
          <w:color w:val="000000"/>
          <w:sz w:val="17"/>
          <w:szCs w:val="17"/>
        </w:rPr>
        <w:t xml:space="preserve">If you omit a word or words from a quotation, you should indicate the deleted word or words by using ellipsis marks, which are three periods </w:t>
      </w:r>
      <w:r w:rsidR="002B639C" w:rsidRPr="002B639C">
        <w:rPr>
          <w:rFonts w:ascii="Verdana" w:eastAsia="Times New Roman" w:hAnsi="Verdana" w:cs="Times New Roman"/>
          <w:color w:val="000000"/>
          <w:sz w:val="17"/>
          <w:szCs w:val="17"/>
        </w:rPr>
        <w:t>(.</w:t>
      </w:r>
      <w:r w:rsidRPr="002B639C">
        <w:rPr>
          <w:rFonts w:ascii="Verdana" w:eastAsia="Times New Roman" w:hAnsi="Verdana" w:cs="Times New Roman"/>
          <w:color w:val="000000"/>
          <w:sz w:val="17"/>
          <w:szCs w:val="17"/>
        </w:rPr>
        <w:t xml:space="preserve"> . </w:t>
      </w:r>
      <w:r w:rsidR="002B639C" w:rsidRPr="002B639C">
        <w:rPr>
          <w:rFonts w:ascii="Verdana" w:eastAsia="Times New Roman" w:hAnsi="Verdana" w:cs="Times New Roman"/>
          <w:color w:val="000000"/>
          <w:sz w:val="17"/>
          <w:szCs w:val="17"/>
        </w:rPr>
        <w:t>.)</w:t>
      </w:r>
      <w:r w:rsidRPr="002B639C">
        <w:rPr>
          <w:rFonts w:ascii="Verdana" w:eastAsia="Times New Roman" w:hAnsi="Verdana" w:cs="Times New Roman"/>
          <w:color w:val="000000"/>
          <w:sz w:val="17"/>
          <w:szCs w:val="17"/>
        </w:rPr>
        <w:t xml:space="preserve"> preceded and followed by a space. For example:</w:t>
      </w:r>
    </w:p>
    <w:p w:rsidR="008A498D" w:rsidRPr="002B639C" w:rsidRDefault="008A498D" w:rsidP="008A498D">
      <w:pPr>
        <w:shd w:val="clear" w:color="auto" w:fill="FFFFFF"/>
        <w:spacing w:line="480" w:lineRule="auto"/>
        <w:rPr>
          <w:rFonts w:ascii="Courier New" w:eastAsia="Times New Roman" w:hAnsi="Courier New" w:cs="Courier New"/>
          <w:color w:val="000000"/>
          <w:sz w:val="17"/>
          <w:szCs w:val="17"/>
        </w:rPr>
      </w:pPr>
      <w:r w:rsidRPr="002B639C">
        <w:rPr>
          <w:rFonts w:ascii="Courier New" w:eastAsia="Times New Roman" w:hAnsi="Courier New" w:cs="Courier New"/>
          <w:color w:val="000000"/>
          <w:sz w:val="17"/>
          <w:szCs w:val="17"/>
        </w:rPr>
        <w:t xml:space="preserve">In an essay on urban legends, Jan Harold </w:t>
      </w:r>
      <w:proofErr w:type="spellStart"/>
      <w:r w:rsidRPr="002B639C">
        <w:rPr>
          <w:rFonts w:ascii="Courier New" w:eastAsia="Times New Roman" w:hAnsi="Courier New" w:cs="Courier New"/>
          <w:color w:val="000000"/>
          <w:sz w:val="17"/>
          <w:szCs w:val="17"/>
        </w:rPr>
        <w:t>Brunvand</w:t>
      </w:r>
      <w:proofErr w:type="spellEnd"/>
      <w:r w:rsidRPr="002B639C">
        <w:rPr>
          <w:rFonts w:ascii="Courier New" w:eastAsia="Times New Roman" w:hAnsi="Courier New" w:cs="Courier New"/>
          <w:color w:val="000000"/>
          <w:sz w:val="17"/>
          <w:szCs w:val="17"/>
        </w:rPr>
        <w:t xml:space="preserve"> notes that "some individuals make a point of learning every recent rumor or tale . . . and in a short time a lively exchange of details occurs" (78).</w:t>
      </w:r>
    </w:p>
    <w:p w:rsidR="008A498D" w:rsidRPr="002B639C" w:rsidRDefault="008A498D" w:rsidP="008A498D">
      <w:pPr>
        <w:shd w:val="clear" w:color="auto" w:fill="FFFFFF"/>
        <w:spacing w:before="100" w:beforeAutospacing="1" w:after="100" w:afterAutospacing="1" w:line="240" w:lineRule="auto"/>
        <w:rPr>
          <w:rFonts w:ascii="Verdana" w:eastAsia="Times New Roman" w:hAnsi="Verdana" w:cs="Times New Roman"/>
          <w:color w:val="000000"/>
          <w:sz w:val="17"/>
          <w:szCs w:val="17"/>
          <w:u w:val="single"/>
        </w:rPr>
      </w:pPr>
      <w:r w:rsidRPr="002B639C">
        <w:rPr>
          <w:rFonts w:ascii="Verdana" w:eastAsia="Times New Roman" w:hAnsi="Verdana" w:cs="Times New Roman"/>
          <w:color w:val="000000"/>
          <w:sz w:val="17"/>
          <w:szCs w:val="17"/>
        </w:rPr>
        <w:t xml:space="preserve">Please note that </w:t>
      </w:r>
      <w:r w:rsidRPr="002B639C">
        <w:rPr>
          <w:rFonts w:ascii="Verdana" w:eastAsia="Times New Roman" w:hAnsi="Verdana" w:cs="Times New Roman"/>
          <w:color w:val="000000"/>
          <w:sz w:val="17"/>
          <w:szCs w:val="17"/>
          <w:u w:val="single"/>
        </w:rPr>
        <w:t>brackets are not needed around ellipses unless adding brackets would clarify your use of ellipses.</w:t>
      </w:r>
      <w:r w:rsidR="00B974BE" w:rsidRPr="002B639C">
        <w:rPr>
          <w:rFonts w:ascii="Verdana" w:eastAsia="Times New Roman" w:hAnsi="Verdana" w:cs="Times New Roman"/>
          <w:color w:val="000000"/>
          <w:sz w:val="17"/>
          <w:szCs w:val="17"/>
          <w:u w:val="single"/>
        </w:rPr>
        <w:t xml:space="preserve"> </w:t>
      </w:r>
      <w:r w:rsidRPr="002B639C">
        <w:rPr>
          <w:rFonts w:ascii="Verdana" w:eastAsia="Times New Roman" w:hAnsi="Verdana" w:cs="Times New Roman"/>
          <w:color w:val="000000"/>
          <w:sz w:val="17"/>
          <w:szCs w:val="17"/>
        </w:rPr>
        <w:t xml:space="preserve">When </w:t>
      </w:r>
      <w:r w:rsidRPr="002B639C">
        <w:rPr>
          <w:rFonts w:ascii="Verdana" w:eastAsia="Times New Roman" w:hAnsi="Verdana" w:cs="Times New Roman"/>
          <w:color w:val="000000"/>
          <w:sz w:val="17"/>
          <w:szCs w:val="17"/>
          <w:u w:val="single"/>
        </w:rPr>
        <w:t>omitting words from poetry quotations, use a standard three-period ellipses</w:t>
      </w:r>
      <w:r w:rsidRPr="002B639C">
        <w:rPr>
          <w:rFonts w:ascii="Verdana" w:eastAsia="Times New Roman" w:hAnsi="Verdana" w:cs="Times New Roman"/>
          <w:color w:val="000000"/>
          <w:sz w:val="17"/>
          <w:szCs w:val="17"/>
        </w:rPr>
        <w:t xml:space="preserve">; </w:t>
      </w:r>
      <w:r w:rsidRPr="002B639C">
        <w:rPr>
          <w:rFonts w:ascii="Verdana" w:eastAsia="Times New Roman" w:hAnsi="Verdana" w:cs="Times New Roman"/>
          <w:color w:val="000000"/>
          <w:sz w:val="17"/>
          <w:szCs w:val="17"/>
          <w:u w:val="single"/>
        </w:rPr>
        <w:t>however, when omitting one or more full lines of poetry, space several periods to about the length of a complete line in the poem:</w:t>
      </w:r>
    </w:p>
    <w:p w:rsidR="008A498D" w:rsidRPr="002B639C" w:rsidRDefault="008A498D" w:rsidP="008A498D">
      <w:pPr>
        <w:shd w:val="clear" w:color="auto" w:fill="FFFFFF"/>
        <w:spacing w:line="480" w:lineRule="auto"/>
        <w:rPr>
          <w:rFonts w:ascii="Courier New" w:eastAsia="Times New Roman" w:hAnsi="Courier New" w:cs="Courier New"/>
          <w:color w:val="000000"/>
          <w:sz w:val="17"/>
          <w:szCs w:val="17"/>
        </w:rPr>
      </w:pPr>
      <w:r w:rsidRPr="008A498D">
        <w:rPr>
          <w:rFonts w:ascii="Courier New" w:eastAsia="Times New Roman" w:hAnsi="Courier New" w:cs="Courier New"/>
          <w:color w:val="000000"/>
          <w:sz w:val="18"/>
          <w:szCs w:val="18"/>
        </w:rPr>
        <w:t>     </w:t>
      </w:r>
      <w:r w:rsidRPr="002B639C">
        <w:rPr>
          <w:rFonts w:ascii="Courier New" w:eastAsia="Times New Roman" w:hAnsi="Courier New" w:cs="Courier New"/>
          <w:color w:val="000000"/>
          <w:sz w:val="17"/>
          <w:szCs w:val="17"/>
        </w:rPr>
        <w:t>                 These beauteous forms, </w:t>
      </w:r>
      <w:r w:rsidRPr="002B639C">
        <w:rPr>
          <w:rFonts w:ascii="Courier New" w:eastAsia="Times New Roman" w:hAnsi="Courier New" w:cs="Courier New"/>
          <w:color w:val="000000"/>
          <w:sz w:val="17"/>
          <w:szCs w:val="17"/>
        </w:rPr>
        <w:br/>
      </w:r>
      <w:proofErr w:type="gramStart"/>
      <w:r w:rsidRPr="002B639C">
        <w:rPr>
          <w:rFonts w:ascii="Courier New" w:eastAsia="Times New Roman" w:hAnsi="Courier New" w:cs="Courier New"/>
          <w:color w:val="000000"/>
          <w:sz w:val="17"/>
          <w:szCs w:val="17"/>
        </w:rPr>
        <w:t>Through</w:t>
      </w:r>
      <w:proofErr w:type="gramEnd"/>
      <w:r w:rsidRPr="002B639C">
        <w:rPr>
          <w:rFonts w:ascii="Courier New" w:eastAsia="Times New Roman" w:hAnsi="Courier New" w:cs="Courier New"/>
          <w:color w:val="000000"/>
          <w:sz w:val="17"/>
          <w:szCs w:val="17"/>
        </w:rPr>
        <w:t xml:space="preserve"> a long absence, have not been to me </w:t>
      </w:r>
      <w:r w:rsidRPr="002B639C">
        <w:rPr>
          <w:rFonts w:ascii="Courier New" w:eastAsia="Times New Roman" w:hAnsi="Courier New" w:cs="Courier New"/>
          <w:color w:val="000000"/>
          <w:sz w:val="17"/>
          <w:szCs w:val="17"/>
        </w:rPr>
        <w:br/>
        <w:t>As is a landscape to a blind man's eye:</w:t>
      </w:r>
    </w:p>
    <w:p w:rsidR="008A498D" w:rsidRPr="002B639C" w:rsidRDefault="008A498D" w:rsidP="008A498D">
      <w:pPr>
        <w:shd w:val="clear" w:color="auto" w:fill="FFFFFF"/>
        <w:spacing w:line="480" w:lineRule="auto"/>
        <w:rPr>
          <w:rFonts w:ascii="Courier New" w:eastAsia="Times New Roman" w:hAnsi="Courier New" w:cs="Courier New"/>
          <w:color w:val="000000"/>
          <w:sz w:val="17"/>
          <w:szCs w:val="17"/>
        </w:rPr>
      </w:pPr>
      <w:r w:rsidRPr="002B639C">
        <w:rPr>
          <w:rFonts w:ascii="Courier New" w:eastAsia="Times New Roman" w:hAnsi="Courier New" w:cs="Courier New"/>
          <w:color w:val="000000"/>
          <w:sz w:val="17"/>
          <w:szCs w:val="17"/>
        </w:rPr>
        <w:t>. . . . . . . . . . . . . . . . . . . .</w:t>
      </w:r>
    </w:p>
    <w:p w:rsidR="008A498D" w:rsidRDefault="008A498D" w:rsidP="008A498D">
      <w:pPr>
        <w:shd w:val="clear" w:color="auto" w:fill="FFFFFF"/>
        <w:spacing w:line="480" w:lineRule="auto"/>
        <w:rPr>
          <w:rFonts w:ascii="Courier New" w:eastAsia="Times New Roman" w:hAnsi="Courier New" w:cs="Courier New"/>
          <w:color w:val="000000"/>
          <w:sz w:val="17"/>
          <w:szCs w:val="17"/>
        </w:rPr>
      </w:pPr>
      <w:r w:rsidRPr="002B639C">
        <w:rPr>
          <w:rFonts w:ascii="Courier New" w:eastAsia="Times New Roman" w:hAnsi="Courier New" w:cs="Courier New"/>
          <w:color w:val="000000"/>
          <w:sz w:val="17"/>
          <w:szCs w:val="17"/>
        </w:rPr>
        <w:t>Felt in the blood, and felt along the heart; </w:t>
      </w:r>
      <w:r w:rsidRPr="002B639C">
        <w:rPr>
          <w:rFonts w:ascii="Courier New" w:eastAsia="Times New Roman" w:hAnsi="Courier New" w:cs="Courier New"/>
          <w:color w:val="000000"/>
          <w:sz w:val="17"/>
          <w:szCs w:val="17"/>
        </w:rPr>
        <w:br/>
      </w:r>
      <w:proofErr w:type="gramStart"/>
      <w:r w:rsidRPr="002B639C">
        <w:rPr>
          <w:rFonts w:ascii="Courier New" w:eastAsia="Times New Roman" w:hAnsi="Courier New" w:cs="Courier New"/>
          <w:color w:val="000000"/>
          <w:sz w:val="17"/>
          <w:szCs w:val="17"/>
        </w:rPr>
        <w:t>And</w:t>
      </w:r>
      <w:proofErr w:type="gramEnd"/>
      <w:r w:rsidRPr="002B639C">
        <w:rPr>
          <w:rFonts w:ascii="Courier New" w:eastAsia="Times New Roman" w:hAnsi="Courier New" w:cs="Courier New"/>
          <w:color w:val="000000"/>
          <w:sz w:val="17"/>
          <w:szCs w:val="17"/>
        </w:rPr>
        <w:t xml:space="preserve"> passing even into my purer mind, </w:t>
      </w:r>
      <w:r w:rsidRPr="002B639C">
        <w:rPr>
          <w:rFonts w:ascii="Courier New" w:eastAsia="Times New Roman" w:hAnsi="Courier New" w:cs="Courier New"/>
          <w:color w:val="000000"/>
          <w:sz w:val="17"/>
          <w:szCs w:val="17"/>
        </w:rPr>
        <w:br/>
        <w:t>With tranquil restoration . . . (22-24, 28-30)</w:t>
      </w:r>
    </w:p>
    <w:p w:rsidR="0036565D" w:rsidRPr="002B639C" w:rsidRDefault="0036565D" w:rsidP="008A498D">
      <w:pPr>
        <w:shd w:val="clear" w:color="auto" w:fill="FFFFFF"/>
        <w:spacing w:line="480" w:lineRule="auto"/>
        <w:rPr>
          <w:rFonts w:ascii="Courier New" w:eastAsia="Times New Roman" w:hAnsi="Courier New" w:cs="Courier New"/>
          <w:color w:val="000000"/>
          <w:sz w:val="17"/>
          <w:szCs w:val="17"/>
        </w:rPr>
      </w:pPr>
    </w:p>
    <w:p w:rsidR="00C67C6C" w:rsidRPr="00C67C6C" w:rsidRDefault="00C67C6C" w:rsidP="00C67C6C">
      <w:pPr>
        <w:shd w:val="clear" w:color="auto" w:fill="FFFFFF"/>
        <w:spacing w:line="480" w:lineRule="auto"/>
        <w:rPr>
          <w:rFonts w:ascii="Courier New" w:eastAsia="Times New Roman" w:hAnsi="Courier New" w:cs="Courier New"/>
          <w:color w:val="000000"/>
          <w:sz w:val="18"/>
          <w:szCs w:val="18"/>
        </w:rPr>
      </w:pPr>
    </w:p>
    <w:p w:rsidR="00C67C6C" w:rsidRPr="00C67C6C" w:rsidRDefault="00C67C6C" w:rsidP="00C67C6C">
      <w:pPr>
        <w:shd w:val="clear" w:color="auto" w:fill="FFFFFF"/>
        <w:spacing w:line="480" w:lineRule="auto"/>
        <w:rPr>
          <w:rFonts w:ascii="Courier New" w:eastAsia="Times New Roman" w:hAnsi="Courier New" w:cs="Courier New"/>
          <w:color w:val="000000"/>
          <w:sz w:val="18"/>
          <w:szCs w:val="18"/>
        </w:rPr>
      </w:pPr>
    </w:p>
    <w:p w:rsidR="004A7807" w:rsidRDefault="004A7807"/>
    <w:sectPr w:rsidR="004A780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419" w:rsidRDefault="00B76419" w:rsidP="00B76419">
      <w:pPr>
        <w:spacing w:after="0" w:line="240" w:lineRule="auto"/>
      </w:pPr>
      <w:r>
        <w:separator/>
      </w:r>
    </w:p>
  </w:endnote>
  <w:endnote w:type="continuationSeparator" w:id="0">
    <w:p w:rsidR="00B76419" w:rsidRDefault="00B76419" w:rsidP="00B76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419" w:rsidRDefault="00B76419" w:rsidP="00B76419">
      <w:pPr>
        <w:spacing w:after="0" w:line="240" w:lineRule="auto"/>
      </w:pPr>
      <w:r>
        <w:separator/>
      </w:r>
    </w:p>
  </w:footnote>
  <w:footnote w:type="continuationSeparator" w:id="0">
    <w:p w:rsidR="00B76419" w:rsidRDefault="00B76419" w:rsidP="00B76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419" w:rsidRDefault="00B76419">
    <w:pPr>
      <w:pStyle w:val="Header"/>
      <w:tabs>
        <w:tab w:val="clear" w:pos="4680"/>
        <w:tab w:val="clear" w:pos="9360"/>
      </w:tabs>
      <w:jc w:val="right"/>
      <w:rPr>
        <w:color w:val="8496B0" w:themeColor="text2" w:themeTint="99"/>
        <w:sz w:val="24"/>
        <w:szCs w:val="24"/>
      </w:rPr>
    </w:pPr>
    <w:r>
      <w:rPr>
        <w:color w:val="8496B0" w:themeColor="text2" w:themeTint="99"/>
        <w:sz w:val="24"/>
        <w:szCs w:val="24"/>
      </w:rPr>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sidR="00DE49B2">
      <w:rPr>
        <w:noProof/>
        <w:color w:val="8496B0" w:themeColor="text2" w:themeTint="99"/>
        <w:sz w:val="24"/>
        <w:szCs w:val="24"/>
      </w:rPr>
      <w:t>1</w:t>
    </w:r>
    <w:r>
      <w:rPr>
        <w:color w:val="8496B0" w:themeColor="text2" w:themeTint="99"/>
        <w:sz w:val="24"/>
        <w:szCs w:val="24"/>
      </w:rPr>
      <w:fldChar w:fldCharType="end"/>
    </w:r>
  </w:p>
  <w:p w:rsidR="00B76419" w:rsidRDefault="00B764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8B6"/>
    <w:multiLevelType w:val="multilevel"/>
    <w:tmpl w:val="682E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7A7A49"/>
    <w:multiLevelType w:val="multilevel"/>
    <w:tmpl w:val="49C2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C6C"/>
    <w:rsid w:val="00010BB8"/>
    <w:rsid w:val="000738B8"/>
    <w:rsid w:val="000A6FC2"/>
    <w:rsid w:val="00242EA7"/>
    <w:rsid w:val="002B639C"/>
    <w:rsid w:val="0036565D"/>
    <w:rsid w:val="003A64E0"/>
    <w:rsid w:val="003F5830"/>
    <w:rsid w:val="004A7807"/>
    <w:rsid w:val="005D6BA5"/>
    <w:rsid w:val="00667B89"/>
    <w:rsid w:val="008A498D"/>
    <w:rsid w:val="00907C9B"/>
    <w:rsid w:val="00B02753"/>
    <w:rsid w:val="00B5637F"/>
    <w:rsid w:val="00B76419"/>
    <w:rsid w:val="00B974BE"/>
    <w:rsid w:val="00BB1A49"/>
    <w:rsid w:val="00C67C6C"/>
    <w:rsid w:val="00CB3688"/>
    <w:rsid w:val="00CD0925"/>
    <w:rsid w:val="00DE49B2"/>
    <w:rsid w:val="00DF3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90CD5-85E2-4C7B-8147-377BE63E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BB8"/>
    <w:rPr>
      <w:rFonts w:ascii="Segoe UI" w:hAnsi="Segoe UI" w:cs="Segoe UI"/>
      <w:sz w:val="18"/>
      <w:szCs w:val="18"/>
    </w:rPr>
  </w:style>
  <w:style w:type="paragraph" w:styleId="Header">
    <w:name w:val="header"/>
    <w:basedOn w:val="Normal"/>
    <w:link w:val="HeaderChar"/>
    <w:uiPriority w:val="99"/>
    <w:unhideWhenUsed/>
    <w:rsid w:val="00B76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419"/>
  </w:style>
  <w:style w:type="paragraph" w:styleId="Footer">
    <w:name w:val="footer"/>
    <w:basedOn w:val="Normal"/>
    <w:link w:val="FooterChar"/>
    <w:uiPriority w:val="99"/>
    <w:unhideWhenUsed/>
    <w:rsid w:val="00B76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4721">
      <w:bodyDiv w:val="1"/>
      <w:marLeft w:val="0"/>
      <w:marRight w:val="0"/>
      <w:marTop w:val="0"/>
      <w:marBottom w:val="0"/>
      <w:divBdr>
        <w:top w:val="none" w:sz="0" w:space="0" w:color="auto"/>
        <w:left w:val="none" w:sz="0" w:space="0" w:color="auto"/>
        <w:bottom w:val="none" w:sz="0" w:space="0" w:color="auto"/>
        <w:right w:val="none" w:sz="0" w:space="0" w:color="auto"/>
      </w:divBdr>
      <w:divsChild>
        <w:div w:id="670840791">
          <w:marLeft w:val="750"/>
          <w:marRight w:val="0"/>
          <w:marTop w:val="0"/>
          <w:marBottom w:val="375"/>
          <w:divBdr>
            <w:top w:val="none" w:sz="0" w:space="0" w:color="auto"/>
            <w:left w:val="none" w:sz="0" w:space="0" w:color="auto"/>
            <w:bottom w:val="none" w:sz="0" w:space="0" w:color="auto"/>
            <w:right w:val="none" w:sz="0" w:space="0" w:color="auto"/>
          </w:divBdr>
        </w:div>
        <w:div w:id="1036662074">
          <w:marLeft w:val="750"/>
          <w:marRight w:val="0"/>
          <w:marTop w:val="0"/>
          <w:marBottom w:val="375"/>
          <w:divBdr>
            <w:top w:val="none" w:sz="0" w:space="0" w:color="auto"/>
            <w:left w:val="none" w:sz="0" w:space="0" w:color="auto"/>
            <w:bottom w:val="none" w:sz="0" w:space="0" w:color="auto"/>
            <w:right w:val="none" w:sz="0" w:space="0" w:color="auto"/>
          </w:divBdr>
        </w:div>
      </w:divsChild>
    </w:div>
    <w:div w:id="540433920">
      <w:bodyDiv w:val="1"/>
      <w:marLeft w:val="0"/>
      <w:marRight w:val="0"/>
      <w:marTop w:val="0"/>
      <w:marBottom w:val="0"/>
      <w:divBdr>
        <w:top w:val="none" w:sz="0" w:space="0" w:color="auto"/>
        <w:left w:val="none" w:sz="0" w:space="0" w:color="auto"/>
        <w:bottom w:val="none" w:sz="0" w:space="0" w:color="auto"/>
        <w:right w:val="none" w:sz="0" w:space="0" w:color="auto"/>
      </w:divBdr>
      <w:divsChild>
        <w:div w:id="1568490198">
          <w:marLeft w:val="750"/>
          <w:marRight w:val="0"/>
          <w:marTop w:val="0"/>
          <w:marBottom w:val="375"/>
          <w:divBdr>
            <w:top w:val="none" w:sz="0" w:space="0" w:color="auto"/>
            <w:left w:val="none" w:sz="0" w:space="0" w:color="auto"/>
            <w:bottom w:val="none" w:sz="0" w:space="0" w:color="auto"/>
            <w:right w:val="none" w:sz="0" w:space="0" w:color="auto"/>
          </w:divBdr>
        </w:div>
      </w:divsChild>
    </w:div>
    <w:div w:id="778377623">
      <w:bodyDiv w:val="1"/>
      <w:marLeft w:val="0"/>
      <w:marRight w:val="0"/>
      <w:marTop w:val="0"/>
      <w:marBottom w:val="0"/>
      <w:divBdr>
        <w:top w:val="none" w:sz="0" w:space="0" w:color="auto"/>
        <w:left w:val="none" w:sz="0" w:space="0" w:color="auto"/>
        <w:bottom w:val="none" w:sz="0" w:space="0" w:color="auto"/>
        <w:right w:val="none" w:sz="0" w:space="0" w:color="auto"/>
      </w:divBdr>
      <w:divsChild>
        <w:div w:id="2056615292">
          <w:marLeft w:val="750"/>
          <w:marRight w:val="0"/>
          <w:marTop w:val="0"/>
          <w:marBottom w:val="375"/>
          <w:divBdr>
            <w:top w:val="none" w:sz="0" w:space="0" w:color="auto"/>
            <w:left w:val="none" w:sz="0" w:space="0" w:color="auto"/>
            <w:bottom w:val="none" w:sz="0" w:space="0" w:color="auto"/>
            <w:right w:val="none" w:sz="0" w:space="0" w:color="auto"/>
          </w:divBdr>
        </w:div>
      </w:divsChild>
    </w:div>
    <w:div w:id="1959948231">
      <w:bodyDiv w:val="1"/>
      <w:marLeft w:val="0"/>
      <w:marRight w:val="0"/>
      <w:marTop w:val="0"/>
      <w:marBottom w:val="0"/>
      <w:divBdr>
        <w:top w:val="none" w:sz="0" w:space="0" w:color="auto"/>
        <w:left w:val="none" w:sz="0" w:space="0" w:color="auto"/>
        <w:bottom w:val="none" w:sz="0" w:space="0" w:color="auto"/>
        <w:right w:val="none" w:sz="0" w:space="0" w:color="auto"/>
      </w:divBdr>
      <w:divsChild>
        <w:div w:id="2106068726">
          <w:marLeft w:val="750"/>
          <w:marRight w:val="0"/>
          <w:marTop w:val="0"/>
          <w:marBottom w:val="375"/>
          <w:divBdr>
            <w:top w:val="none" w:sz="0" w:space="0" w:color="auto"/>
            <w:left w:val="none" w:sz="0" w:space="0" w:color="auto"/>
            <w:bottom w:val="none" w:sz="0" w:space="0" w:color="auto"/>
            <w:right w:val="none" w:sz="0" w:space="0" w:color="auto"/>
          </w:divBdr>
        </w:div>
      </w:divsChild>
    </w:div>
    <w:div w:id="1969772453">
      <w:bodyDiv w:val="1"/>
      <w:marLeft w:val="0"/>
      <w:marRight w:val="0"/>
      <w:marTop w:val="0"/>
      <w:marBottom w:val="0"/>
      <w:divBdr>
        <w:top w:val="none" w:sz="0" w:space="0" w:color="auto"/>
        <w:left w:val="none" w:sz="0" w:space="0" w:color="auto"/>
        <w:bottom w:val="none" w:sz="0" w:space="0" w:color="auto"/>
        <w:right w:val="none" w:sz="0" w:space="0" w:color="auto"/>
      </w:divBdr>
      <w:divsChild>
        <w:div w:id="1988902080">
          <w:marLeft w:val="750"/>
          <w:marRight w:val="0"/>
          <w:marTop w:val="0"/>
          <w:marBottom w:val="375"/>
          <w:divBdr>
            <w:top w:val="none" w:sz="0" w:space="0" w:color="auto"/>
            <w:left w:val="none" w:sz="0" w:space="0" w:color="auto"/>
            <w:bottom w:val="none" w:sz="0" w:space="0" w:color="auto"/>
            <w:right w:val="none" w:sz="0" w:space="0" w:color="auto"/>
          </w:divBdr>
        </w:div>
        <w:div w:id="652491270">
          <w:marLeft w:val="750"/>
          <w:marRight w:val="0"/>
          <w:marTop w:val="0"/>
          <w:marBottom w:val="375"/>
          <w:divBdr>
            <w:top w:val="none" w:sz="0" w:space="0" w:color="auto"/>
            <w:left w:val="none" w:sz="0" w:space="0" w:color="auto"/>
            <w:bottom w:val="none" w:sz="0" w:space="0" w:color="auto"/>
            <w:right w:val="none" w:sz="0" w:space="0" w:color="auto"/>
          </w:divBdr>
        </w:div>
        <w:div w:id="50814992">
          <w:marLeft w:val="750"/>
          <w:marRight w:val="0"/>
          <w:marTop w:val="0"/>
          <w:marBottom w:val="375"/>
          <w:divBdr>
            <w:top w:val="none" w:sz="0" w:space="0" w:color="auto"/>
            <w:left w:val="none" w:sz="0" w:space="0" w:color="auto"/>
            <w:bottom w:val="none" w:sz="0" w:space="0" w:color="auto"/>
            <w:right w:val="none" w:sz="0" w:space="0" w:color="auto"/>
          </w:divBdr>
        </w:div>
      </w:divsChild>
    </w:div>
    <w:div w:id="2121757784">
      <w:bodyDiv w:val="1"/>
      <w:marLeft w:val="0"/>
      <w:marRight w:val="0"/>
      <w:marTop w:val="0"/>
      <w:marBottom w:val="0"/>
      <w:divBdr>
        <w:top w:val="none" w:sz="0" w:space="0" w:color="auto"/>
        <w:left w:val="none" w:sz="0" w:space="0" w:color="auto"/>
        <w:bottom w:val="none" w:sz="0" w:space="0" w:color="auto"/>
        <w:right w:val="none" w:sz="0" w:space="0" w:color="auto"/>
      </w:divBdr>
      <w:divsChild>
        <w:div w:id="1468468426">
          <w:marLeft w:val="0"/>
          <w:marRight w:val="0"/>
          <w:marTop w:val="0"/>
          <w:marBottom w:val="0"/>
          <w:divBdr>
            <w:top w:val="single" w:sz="6" w:space="0" w:color="F9C68B"/>
            <w:left w:val="single" w:sz="6" w:space="4" w:color="F9C68B"/>
            <w:bottom w:val="single" w:sz="6" w:space="0" w:color="F9C68B"/>
            <w:right w:val="single" w:sz="6" w:space="4" w:color="F9C68B"/>
          </w:divBdr>
        </w:div>
        <w:div w:id="832841825">
          <w:marLeft w:val="750"/>
          <w:marRight w:val="0"/>
          <w:marTop w:val="0"/>
          <w:marBottom w:val="375"/>
          <w:divBdr>
            <w:top w:val="none" w:sz="0" w:space="0" w:color="auto"/>
            <w:left w:val="none" w:sz="0" w:space="0" w:color="auto"/>
            <w:bottom w:val="none" w:sz="0" w:space="0" w:color="auto"/>
            <w:right w:val="none" w:sz="0" w:space="0" w:color="auto"/>
          </w:divBdr>
        </w:div>
        <w:div w:id="758867474">
          <w:marLeft w:val="750"/>
          <w:marRight w:val="0"/>
          <w:marTop w:val="0"/>
          <w:marBottom w:val="375"/>
          <w:divBdr>
            <w:top w:val="none" w:sz="0" w:space="0" w:color="auto"/>
            <w:left w:val="none" w:sz="0" w:space="0" w:color="auto"/>
            <w:bottom w:val="none" w:sz="0" w:space="0" w:color="auto"/>
            <w:right w:val="none" w:sz="0" w:space="0" w:color="auto"/>
          </w:divBdr>
        </w:div>
        <w:div w:id="1988239486">
          <w:marLeft w:val="750"/>
          <w:marRight w:val="0"/>
          <w:marTop w:val="0"/>
          <w:marBottom w:val="375"/>
          <w:divBdr>
            <w:top w:val="none" w:sz="0" w:space="0" w:color="auto"/>
            <w:left w:val="none" w:sz="0" w:space="0" w:color="auto"/>
            <w:bottom w:val="none" w:sz="0" w:space="0" w:color="auto"/>
            <w:right w:val="none" w:sz="0" w:space="0" w:color="auto"/>
          </w:divBdr>
        </w:div>
        <w:div w:id="348340367">
          <w:marLeft w:val="750"/>
          <w:marRight w:val="0"/>
          <w:marTop w:val="0"/>
          <w:marBottom w:val="375"/>
          <w:divBdr>
            <w:top w:val="none" w:sz="0" w:space="0" w:color="auto"/>
            <w:left w:val="none" w:sz="0" w:space="0" w:color="auto"/>
            <w:bottom w:val="none" w:sz="0" w:space="0" w:color="auto"/>
            <w:right w:val="none" w:sz="0" w:space="0" w:color="auto"/>
          </w:divBdr>
        </w:div>
        <w:div w:id="1055812674">
          <w:marLeft w:val="750"/>
          <w:marRight w:val="0"/>
          <w:marTop w:val="0"/>
          <w:marBottom w:val="375"/>
          <w:divBdr>
            <w:top w:val="none" w:sz="0" w:space="0" w:color="auto"/>
            <w:left w:val="none" w:sz="0" w:space="0" w:color="auto"/>
            <w:bottom w:val="none" w:sz="0" w:space="0" w:color="auto"/>
            <w:right w:val="none" w:sz="0" w:space="0" w:color="auto"/>
          </w:divBdr>
        </w:div>
        <w:div w:id="1305155600">
          <w:marLeft w:val="750"/>
          <w:marRight w:val="0"/>
          <w:marTop w:val="0"/>
          <w:marBottom w:val="375"/>
          <w:divBdr>
            <w:top w:val="none" w:sz="0" w:space="0" w:color="auto"/>
            <w:left w:val="none" w:sz="0" w:space="0" w:color="auto"/>
            <w:bottom w:val="none" w:sz="0" w:space="0" w:color="auto"/>
            <w:right w:val="none" w:sz="0" w:space="0" w:color="auto"/>
          </w:divBdr>
          <w:divsChild>
            <w:div w:id="993804248">
              <w:marLeft w:val="750"/>
              <w:marRight w:val="0"/>
              <w:marTop w:val="0"/>
              <w:marBottom w:val="375"/>
              <w:divBdr>
                <w:top w:val="none" w:sz="0" w:space="0" w:color="auto"/>
                <w:left w:val="none" w:sz="0" w:space="0" w:color="auto"/>
                <w:bottom w:val="none" w:sz="0" w:space="0" w:color="auto"/>
                <w:right w:val="none" w:sz="0" w:space="0" w:color="auto"/>
              </w:divBdr>
            </w:div>
          </w:divsChild>
        </w:div>
        <w:div w:id="727800266">
          <w:marLeft w:val="750"/>
          <w:marRight w:val="0"/>
          <w:marTop w:val="0"/>
          <w:marBottom w:val="375"/>
          <w:divBdr>
            <w:top w:val="none" w:sz="0" w:space="0" w:color="auto"/>
            <w:left w:val="none" w:sz="0" w:space="0" w:color="auto"/>
            <w:bottom w:val="none" w:sz="0" w:space="0" w:color="auto"/>
            <w:right w:val="none" w:sz="0" w:space="0" w:color="auto"/>
          </w:divBdr>
        </w:div>
        <w:div w:id="1575777976">
          <w:marLeft w:val="750"/>
          <w:marRight w:val="0"/>
          <w:marTop w:val="0"/>
          <w:marBottom w:val="375"/>
          <w:divBdr>
            <w:top w:val="none" w:sz="0" w:space="0" w:color="auto"/>
            <w:left w:val="none" w:sz="0" w:space="0" w:color="auto"/>
            <w:bottom w:val="none" w:sz="0" w:space="0" w:color="auto"/>
            <w:right w:val="none" w:sz="0" w:space="0" w:color="auto"/>
          </w:divBdr>
          <w:divsChild>
            <w:div w:id="1289893067">
              <w:marLeft w:val="750"/>
              <w:marRight w:val="0"/>
              <w:marTop w:val="0"/>
              <w:marBottom w:val="375"/>
              <w:divBdr>
                <w:top w:val="none" w:sz="0" w:space="0" w:color="auto"/>
                <w:left w:val="none" w:sz="0" w:space="0" w:color="auto"/>
                <w:bottom w:val="none" w:sz="0" w:space="0" w:color="auto"/>
                <w:right w:val="none" w:sz="0" w:space="0" w:color="auto"/>
              </w:divBdr>
            </w:div>
          </w:divsChild>
        </w:div>
        <w:div w:id="512912892">
          <w:marLeft w:val="750"/>
          <w:marRight w:val="0"/>
          <w:marTop w:val="0"/>
          <w:marBottom w:val="375"/>
          <w:divBdr>
            <w:top w:val="none" w:sz="0" w:space="0" w:color="auto"/>
            <w:left w:val="none" w:sz="0" w:space="0" w:color="auto"/>
            <w:bottom w:val="none" w:sz="0" w:space="0" w:color="auto"/>
            <w:right w:val="none" w:sz="0" w:space="0" w:color="auto"/>
          </w:divBdr>
        </w:div>
        <w:div w:id="399208">
          <w:marLeft w:val="750"/>
          <w:marRight w:val="0"/>
          <w:marTop w:val="0"/>
          <w:marBottom w:val="375"/>
          <w:divBdr>
            <w:top w:val="none" w:sz="0" w:space="0" w:color="auto"/>
            <w:left w:val="none" w:sz="0" w:space="0" w:color="auto"/>
            <w:bottom w:val="none" w:sz="0" w:space="0" w:color="auto"/>
            <w:right w:val="none" w:sz="0" w:space="0" w:color="auto"/>
          </w:divBdr>
        </w:div>
        <w:div w:id="1875455889">
          <w:marLeft w:val="750"/>
          <w:marRight w:val="0"/>
          <w:marTop w:val="0"/>
          <w:marBottom w:val="375"/>
          <w:divBdr>
            <w:top w:val="none" w:sz="0" w:space="0" w:color="auto"/>
            <w:left w:val="none" w:sz="0" w:space="0" w:color="auto"/>
            <w:bottom w:val="none" w:sz="0" w:space="0" w:color="auto"/>
            <w:right w:val="none" w:sz="0" w:space="0" w:color="auto"/>
          </w:divBdr>
        </w:div>
        <w:div w:id="1683320739">
          <w:marLeft w:val="750"/>
          <w:marRight w:val="0"/>
          <w:marTop w:val="0"/>
          <w:marBottom w:val="375"/>
          <w:divBdr>
            <w:top w:val="none" w:sz="0" w:space="0" w:color="auto"/>
            <w:left w:val="none" w:sz="0" w:space="0" w:color="auto"/>
            <w:bottom w:val="none" w:sz="0" w:space="0" w:color="auto"/>
            <w:right w:val="none" w:sz="0" w:space="0" w:color="auto"/>
          </w:divBdr>
        </w:div>
        <w:div w:id="1731534483">
          <w:marLeft w:val="750"/>
          <w:marRight w:val="0"/>
          <w:marTop w:val="0"/>
          <w:marBottom w:val="375"/>
          <w:divBdr>
            <w:top w:val="none" w:sz="0" w:space="0" w:color="auto"/>
            <w:left w:val="none" w:sz="0" w:space="0" w:color="auto"/>
            <w:bottom w:val="none" w:sz="0" w:space="0" w:color="auto"/>
            <w:right w:val="none" w:sz="0" w:space="0" w:color="auto"/>
          </w:divBdr>
        </w:div>
        <w:div w:id="288979596">
          <w:marLeft w:val="750"/>
          <w:marRight w:val="0"/>
          <w:marTop w:val="0"/>
          <w:marBottom w:val="375"/>
          <w:divBdr>
            <w:top w:val="none" w:sz="0" w:space="0" w:color="auto"/>
            <w:left w:val="none" w:sz="0" w:space="0" w:color="auto"/>
            <w:bottom w:val="none" w:sz="0" w:space="0" w:color="auto"/>
            <w:right w:val="none" w:sz="0" w:space="0" w:color="auto"/>
          </w:divBdr>
        </w:div>
        <w:div w:id="135294897">
          <w:marLeft w:val="75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wl.english.purdue.edu/owl/resource/553/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Hendrix, Scott</dc:creator>
  <cp:keywords/>
  <dc:description/>
  <cp:lastModifiedBy>Hendrix, Scott</cp:lastModifiedBy>
  <cp:revision>5</cp:revision>
  <cp:lastPrinted>2016-03-01T16:51:00Z</cp:lastPrinted>
  <dcterms:created xsi:type="dcterms:W3CDTF">2016-02-29T20:39:00Z</dcterms:created>
  <dcterms:modified xsi:type="dcterms:W3CDTF">2016-03-09T00:21:00Z</dcterms:modified>
</cp:coreProperties>
</file>